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F2E" w:rsidRDefault="009F22B4">
      <w:pPr>
        <w:pStyle w:val="Heading5"/>
        <w:spacing w:before="36"/>
        <w:ind w:right="655"/>
      </w:pPr>
      <w:r>
        <w:rPr>
          <w:noProof/>
          <w:lang w:eastAsia="ru-RU"/>
        </w:rPr>
        <w:drawing>
          <wp:anchor distT="0" distB="0" distL="0" distR="0" simplePos="0" relativeHeight="486624768" behindDoc="1" locked="0" layoutInCell="1" allowOverlap="1">
            <wp:simplePos x="0" y="0"/>
            <wp:positionH relativeFrom="page">
              <wp:posOffset>304165</wp:posOffset>
            </wp:positionH>
            <wp:positionV relativeFrom="page">
              <wp:posOffset>304164</wp:posOffset>
            </wp:positionV>
            <wp:extent cx="6953884" cy="1008760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84" cy="10087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эксплуатации</w:t>
      </w:r>
    </w:p>
    <w:p w:rsidR="00BD0F2E" w:rsidRDefault="00BD0F2E">
      <w:pPr>
        <w:pStyle w:val="a3"/>
        <w:rPr>
          <w:sz w:val="22"/>
        </w:rPr>
      </w:pPr>
    </w:p>
    <w:p w:rsidR="00BD0F2E" w:rsidRDefault="00BD0F2E">
      <w:pPr>
        <w:pStyle w:val="a3"/>
        <w:rPr>
          <w:sz w:val="22"/>
        </w:rPr>
      </w:pPr>
    </w:p>
    <w:p w:rsidR="00BD0F2E" w:rsidRDefault="00BD0F2E">
      <w:pPr>
        <w:pStyle w:val="a3"/>
        <w:spacing w:before="8"/>
        <w:rPr>
          <w:sz w:val="16"/>
        </w:rPr>
      </w:pPr>
    </w:p>
    <w:p w:rsidR="00BD0F2E" w:rsidRDefault="009F22B4">
      <w:pPr>
        <w:ind w:left="1569" w:right="1388"/>
        <w:jc w:val="center"/>
        <w:rPr>
          <w:b/>
          <w:sz w:val="36"/>
        </w:rPr>
      </w:pPr>
      <w:r>
        <w:rPr>
          <w:b/>
          <w:sz w:val="36"/>
        </w:rPr>
        <w:t>ДВУХСТОЕЧНЫЙ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ПОДЪЕМНИК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модели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TS-1111M</w:t>
      </w:r>
    </w:p>
    <w:p w:rsidR="00BD0F2E" w:rsidRDefault="009F22B4">
      <w:pPr>
        <w:spacing w:before="194" w:line="235" w:lineRule="auto"/>
        <w:ind w:left="2349" w:right="2135"/>
        <w:jc w:val="center"/>
        <w:rPr>
          <w:b/>
          <w:sz w:val="36"/>
        </w:rPr>
      </w:pPr>
      <w:r>
        <w:rPr>
          <w:b/>
          <w:sz w:val="36"/>
        </w:rPr>
        <w:t>Инструкция по эксплуатации и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обслуживанию</w:t>
      </w: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rPr>
          <w:b/>
          <w:sz w:val="36"/>
        </w:rPr>
      </w:pPr>
    </w:p>
    <w:p w:rsidR="00BD0F2E" w:rsidRDefault="00BD0F2E">
      <w:pPr>
        <w:pStyle w:val="a3"/>
        <w:spacing w:before="3"/>
        <w:rPr>
          <w:b/>
          <w:sz w:val="53"/>
        </w:rPr>
      </w:pPr>
    </w:p>
    <w:p w:rsidR="00BD0F2E" w:rsidRDefault="009F22B4">
      <w:pPr>
        <w:ind w:left="3281" w:right="2287"/>
        <w:rPr>
          <w:b/>
          <w:sz w:val="32"/>
        </w:rPr>
      </w:pPr>
      <w:r>
        <w:rPr>
          <w:b/>
          <w:sz w:val="32"/>
        </w:rPr>
        <w:t>Двухстоечный подъемник с нижней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синхронизацией</w:t>
      </w:r>
    </w:p>
    <w:p w:rsidR="00BD0F2E" w:rsidRDefault="009F22B4">
      <w:pPr>
        <w:spacing w:before="231" w:line="386" w:lineRule="auto"/>
        <w:ind w:left="3281" w:right="2827"/>
        <w:rPr>
          <w:b/>
          <w:sz w:val="32"/>
        </w:rPr>
      </w:pPr>
      <w:r>
        <w:rPr>
          <w:b/>
          <w:sz w:val="32"/>
        </w:rPr>
        <w:t>Ручная разблокировка стопоров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Грузоподъемность: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4000кг</w:t>
      </w: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spacing w:before="9"/>
        <w:rPr>
          <w:b/>
          <w:sz w:val="25"/>
        </w:rPr>
      </w:pPr>
    </w:p>
    <w:p w:rsidR="00BD0F2E" w:rsidRDefault="009F22B4">
      <w:pPr>
        <w:pStyle w:val="Heading6"/>
        <w:spacing w:before="59" w:line="239" w:lineRule="exact"/>
        <w:ind w:right="2786"/>
        <w:jc w:val="right"/>
      </w:pPr>
      <w:proofErr w:type="spellStart"/>
      <w:r>
        <w:t>o</w:t>
      </w:r>
      <w:proofErr w:type="spellEnd"/>
    </w:p>
    <w:p w:rsidR="00BD0F2E" w:rsidRDefault="009F22B4">
      <w:pPr>
        <w:spacing w:line="251" w:lineRule="exact"/>
        <w:ind w:left="608" w:right="2807"/>
        <w:jc w:val="center"/>
        <w:rPr>
          <w:b/>
        </w:rPr>
      </w:pPr>
      <w:r>
        <w:rPr>
          <w:b/>
          <w:u w:val="single"/>
        </w:rPr>
        <w:t>ВНИМАТЕЛЬНО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ПРОЧИТАЙТЕ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ИНСТРУКЦИЮ</w:t>
      </w:r>
    </w:p>
    <w:p w:rsidR="00BD0F2E" w:rsidRDefault="009F22B4">
      <w:pPr>
        <w:spacing w:before="24" w:line="280" w:lineRule="auto"/>
        <w:ind w:left="2349" w:right="4547"/>
        <w:jc w:val="center"/>
        <w:rPr>
          <w:b/>
        </w:rPr>
      </w:pPr>
      <w:r>
        <w:rPr>
          <w:b/>
          <w:u w:val="single"/>
        </w:rPr>
        <w:t>ПЕРЕД УСТАНОВКОЙ ИЛИ РАБОТОЙ НА</w:t>
      </w:r>
      <w:r>
        <w:rPr>
          <w:b/>
          <w:spacing w:val="-47"/>
        </w:rPr>
        <w:t xml:space="preserve"> </w:t>
      </w:r>
      <w:r>
        <w:rPr>
          <w:b/>
          <w:u w:val="single"/>
        </w:rPr>
        <w:t>ПОДЪЕМНИКЕ</w:t>
      </w:r>
    </w:p>
    <w:p w:rsidR="00BD0F2E" w:rsidRDefault="00BD0F2E">
      <w:pPr>
        <w:spacing w:line="280" w:lineRule="auto"/>
        <w:jc w:val="center"/>
        <w:sectPr w:rsidR="00BD0F2E">
          <w:type w:val="continuous"/>
          <w:pgSz w:w="11930" w:h="16850"/>
          <w:pgMar w:top="740" w:right="600" w:bottom="280" w:left="680" w:header="720" w:footer="720" w:gutter="0"/>
          <w:cols w:space="720"/>
        </w:sectPr>
      </w:pPr>
    </w:p>
    <w:p w:rsidR="00BD0F2E" w:rsidRDefault="00BD0F2E">
      <w:pPr>
        <w:pStyle w:val="a3"/>
        <w:spacing w:before="8"/>
        <w:rPr>
          <w:b/>
          <w:sz w:val="32"/>
        </w:rPr>
      </w:pPr>
    </w:p>
    <w:p w:rsidR="00BD0F2E" w:rsidRDefault="00BD0F2E">
      <w:pPr>
        <w:ind w:left="3902"/>
        <w:rPr>
          <w:b/>
          <w:sz w:val="36"/>
        </w:rPr>
      </w:pPr>
      <w:r w:rsidRPr="00BD0F2E">
        <w:pict>
          <v:shape id="_x0000_s1134" style="position:absolute;left:0;text-align:left;margin-left:53.05pt;margin-top:-4.2pt;width:480.1pt;height:1pt;z-index:-16691200;mso-position-horizontal-relative:page" coordorigin="1061,-84" coordsize="9602,20" o:spt="100" adj="0,,0" path="m2060,-84r-20,l2040,-84r-979,l1061,-65r979,l2040,-65r20,l2060,-84xm6781,-84r-19,l2160,-84r-19,l2060,-84r,19l2141,-65r19,l6762,-65r19,l6781,-84xm10663,-84r-3882,l6781,-65r3882,l10663,-84xe" fillcolor="black" stroked="f">
            <v:stroke joinstyle="round"/>
            <v:formulas/>
            <v:path arrowok="t" o:connecttype="segments"/>
            <w10:wrap anchorx="page"/>
          </v:shape>
        </w:pict>
      </w:r>
      <w:r w:rsidR="009F22B4">
        <w:rPr>
          <w:b/>
          <w:spacing w:val="-1"/>
          <w:sz w:val="36"/>
        </w:rPr>
        <w:t>Содержание</w:t>
      </w:r>
    </w:p>
    <w:p w:rsidR="00BD0F2E" w:rsidRDefault="009F22B4">
      <w:pPr>
        <w:pStyle w:val="a3"/>
        <w:spacing w:before="69"/>
        <w:ind w:left="330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spacing w:val="-1"/>
        </w:rPr>
        <w:lastRenderedPageBreak/>
        <w:t>Инструкция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эксплуатации</w:t>
      </w:r>
    </w:p>
    <w:p w:rsidR="00BD0F2E" w:rsidRDefault="00BD0F2E">
      <w:pPr>
        <w:rPr>
          <w:rFonts w:ascii="Microsoft Sans Serif" w:hAnsi="Microsoft Sans Serif"/>
        </w:rPr>
        <w:sectPr w:rsidR="00BD0F2E">
          <w:footerReference w:type="default" r:id="rId8"/>
          <w:pgSz w:w="11930" w:h="16850"/>
          <w:pgMar w:top="760" w:right="600" w:bottom="1860" w:left="680" w:header="0" w:footer="1660" w:gutter="0"/>
          <w:cols w:num="2" w:space="720" w:equalWidth="0">
            <w:col w:w="5892" w:space="40"/>
            <w:col w:w="4718"/>
          </w:cols>
        </w:sectPr>
      </w:pPr>
    </w:p>
    <w:p w:rsidR="00BD0F2E" w:rsidRDefault="00BD0F2E">
      <w:pPr>
        <w:pStyle w:val="a3"/>
        <w:rPr>
          <w:rFonts w:ascii="Microsoft Sans Serif"/>
          <w:sz w:val="17"/>
        </w:rPr>
      </w:pPr>
      <w:r w:rsidRPr="00BD0F2E">
        <w:lastRenderedPageBreak/>
        <w:pict>
          <v:shape id="_x0000_s1133" style="position:absolute;margin-left:23.9pt;margin-top:23.9pt;width:547.55pt;height:794.15pt;z-index:-16690688;mso-position-horizontal-relative:page;mso-position-vertical-relative:page" coordorigin="478,478" coordsize="10951,15883" o:spt="100" adj="0,,0" path="m478,493r10951,m494,478r,15883m11414,478r,15883e" filled="f" strokeweight="1.54pt">
            <v:stroke joinstyle="round"/>
            <v:formulas/>
            <v:path arrowok="t" o:connecttype="segments"/>
            <w10:wrap anchorx="page" anchory="page"/>
          </v:shape>
        </w:pict>
      </w:r>
    </w:p>
    <w:sdt>
      <w:sdtPr>
        <w:id w:val="264890579"/>
        <w:docPartObj>
          <w:docPartGallery w:val="Table of Contents"/>
          <w:docPartUnique/>
        </w:docPartObj>
      </w:sdtPr>
      <w:sdtContent>
        <w:p w:rsidR="00BD0F2E" w:rsidRDefault="009F22B4">
          <w:pPr>
            <w:pStyle w:val="TOC1"/>
            <w:numPr>
              <w:ilvl w:val="0"/>
              <w:numId w:val="16"/>
            </w:numPr>
            <w:tabs>
              <w:tab w:val="left" w:pos="1380"/>
              <w:tab w:val="right" w:pos="7852"/>
            </w:tabs>
            <w:spacing w:before="45"/>
          </w:pPr>
          <w:r>
            <w:t>Важные</w:t>
          </w:r>
          <w:r>
            <w:rPr>
              <w:spacing w:val="-2"/>
            </w:rPr>
            <w:t xml:space="preserve"> </w:t>
          </w:r>
          <w:r>
            <w:t>меры</w:t>
          </w:r>
          <w:r>
            <w:rPr>
              <w:spacing w:val="-2"/>
            </w:rPr>
            <w:t xml:space="preserve"> </w:t>
          </w:r>
          <w:r>
            <w:t>безопасности</w:t>
          </w:r>
          <w:r>
            <w:rPr>
              <w:rFonts w:ascii="Times New Roman" w:hAnsi="Times New Roman"/>
            </w:rPr>
            <w:tab/>
          </w:r>
          <w:r>
            <w:t>3-4</w:t>
          </w:r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  <w:spacing w:before="241"/>
          </w:pPr>
          <w:hyperlink w:anchor="_TOC_250013" w:history="1">
            <w:r w:rsidR="009F22B4">
              <w:t>Важные замечания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3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  <w:spacing w:before="112"/>
          </w:pPr>
          <w:hyperlink w:anchor="_TOC_250012" w:history="1">
            <w:r w:rsidR="009F22B4">
              <w:t>Квалифицированные специалисты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3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</w:pPr>
          <w:hyperlink w:anchor="_TOC_250011" w:history="1">
            <w:r w:rsidR="009F22B4">
              <w:t>Замечания</w:t>
            </w:r>
            <w:r w:rsidR="009F22B4">
              <w:rPr>
                <w:spacing w:val="-2"/>
              </w:rPr>
              <w:t xml:space="preserve"> </w:t>
            </w:r>
            <w:r w:rsidR="009F22B4">
              <w:t>по</w:t>
            </w:r>
            <w:r w:rsidR="009F22B4">
              <w:rPr>
                <w:spacing w:val="1"/>
              </w:rPr>
              <w:t xml:space="preserve"> </w:t>
            </w:r>
            <w:r w:rsidR="009F22B4">
              <w:t>безопасности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3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</w:pPr>
          <w:hyperlink w:anchor="_TOC_250010" w:history="1">
            <w:r w:rsidR="009F22B4">
              <w:t>Обучение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3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  <w:spacing w:before="110"/>
          </w:pPr>
          <w:hyperlink w:anchor="_TOC_250009" w:history="1">
            <w:r w:rsidR="009F22B4">
              <w:t>Символы предупреж</w:t>
            </w:r>
            <w:r w:rsidR="009F22B4">
              <w:t>дения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4</w:t>
            </w:r>
          </w:hyperlink>
        </w:p>
        <w:p w:rsidR="00BD0F2E" w:rsidRDefault="009F22B4">
          <w:pPr>
            <w:pStyle w:val="TOC1"/>
            <w:numPr>
              <w:ilvl w:val="0"/>
              <w:numId w:val="16"/>
            </w:numPr>
            <w:tabs>
              <w:tab w:val="left" w:pos="1402"/>
              <w:tab w:val="right" w:pos="7624"/>
            </w:tabs>
            <w:spacing w:before="151"/>
            <w:ind w:left="1401" w:hanging="282"/>
          </w:pPr>
          <w:r>
            <w:t>Общий</w:t>
          </w:r>
          <w:r>
            <w:rPr>
              <w:spacing w:val="-3"/>
            </w:rPr>
            <w:t xml:space="preserve"> </w:t>
          </w:r>
          <w:r>
            <w:t>вид</w:t>
          </w:r>
          <w:r>
            <w:rPr>
              <w:spacing w:val="-2"/>
            </w:rPr>
            <w:t xml:space="preserve"> </w:t>
          </w:r>
          <w:r>
            <w:t>подъемника</w:t>
          </w:r>
          <w:r>
            <w:rPr>
              <w:rFonts w:ascii="Times New Roman" w:hAnsi="Times New Roman"/>
            </w:rPr>
            <w:tab/>
          </w:r>
          <w:r>
            <w:t>5</w:t>
          </w:r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  <w:spacing w:before="246"/>
          </w:pPr>
          <w:hyperlink w:anchor="_TOC_250008" w:history="1">
            <w:r w:rsidR="009F22B4">
              <w:t>Описание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5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  <w:spacing w:before="116"/>
          </w:pPr>
          <w:hyperlink w:anchor="_TOC_250007" w:history="1">
            <w:r w:rsidR="009F22B4">
              <w:t>Технические данные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5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  <w:spacing w:before="112"/>
          </w:pPr>
          <w:hyperlink w:anchor="_TOC_250006" w:history="1">
            <w:r w:rsidR="009F22B4">
              <w:t>Конструкция</w:t>
            </w:r>
            <w:r w:rsidR="009F22B4">
              <w:rPr>
                <w:spacing w:val="-2"/>
              </w:rPr>
              <w:t xml:space="preserve"> </w:t>
            </w:r>
            <w:r w:rsidR="009F22B4">
              <w:t>подъемника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5</w:t>
            </w:r>
          </w:hyperlink>
        </w:p>
        <w:p w:rsidR="00BD0F2E" w:rsidRDefault="009F22B4">
          <w:pPr>
            <w:pStyle w:val="TOC1"/>
            <w:numPr>
              <w:ilvl w:val="0"/>
              <w:numId w:val="16"/>
            </w:numPr>
            <w:tabs>
              <w:tab w:val="left" w:pos="1402"/>
              <w:tab w:val="right" w:pos="7993"/>
            </w:tabs>
            <w:ind w:left="1401" w:hanging="282"/>
          </w:pPr>
          <w:r>
            <w:t>Инструкции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установке</w:t>
          </w:r>
          <w:r>
            <w:rPr>
              <w:rFonts w:ascii="Times New Roman" w:hAnsi="Times New Roman"/>
            </w:rPr>
            <w:tab/>
          </w:r>
          <w:r>
            <w:t>6-11</w:t>
          </w:r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  <w:spacing w:before="241"/>
          </w:pPr>
          <w:hyperlink w:anchor="_TOC_250005" w:history="1">
            <w:r w:rsidR="009F22B4">
              <w:t>Подготовка</w:t>
            </w:r>
            <w:r w:rsidR="009F22B4">
              <w:rPr>
                <w:spacing w:val="-2"/>
              </w:rPr>
              <w:t xml:space="preserve"> </w:t>
            </w:r>
            <w:r w:rsidR="009F22B4">
              <w:t>перед</w:t>
            </w:r>
            <w:r w:rsidR="009F22B4">
              <w:rPr>
                <w:spacing w:val="1"/>
              </w:rPr>
              <w:t xml:space="preserve"> </w:t>
            </w:r>
            <w:r w:rsidR="009F22B4">
              <w:t>установкой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6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  <w:spacing w:before="115"/>
          </w:pPr>
          <w:hyperlink w:anchor="_TOC_250004" w:history="1">
            <w:r w:rsidR="009F22B4">
              <w:t>Меры предосторожности</w:t>
            </w:r>
            <w:r w:rsidR="009F22B4">
              <w:rPr>
                <w:spacing w:val="1"/>
              </w:rPr>
              <w:t xml:space="preserve"> </w:t>
            </w:r>
            <w:r w:rsidR="009F22B4">
              <w:t>при</w:t>
            </w:r>
            <w:r w:rsidR="009F22B4">
              <w:rPr>
                <w:spacing w:val="-1"/>
              </w:rPr>
              <w:t xml:space="preserve"> </w:t>
            </w:r>
            <w:r w:rsidR="009F22B4">
              <w:t>установке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6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603"/>
            </w:tabs>
          </w:pPr>
          <w:hyperlink w:anchor="_TOC_250003" w:history="1">
            <w:r w:rsidR="009F22B4">
              <w:t>Установка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6</w:t>
            </w:r>
          </w:hyperlink>
        </w:p>
        <w:p w:rsidR="00BD0F2E" w:rsidRDefault="009F22B4">
          <w:pPr>
            <w:pStyle w:val="TOC2"/>
            <w:numPr>
              <w:ilvl w:val="1"/>
              <w:numId w:val="16"/>
            </w:numPr>
            <w:tabs>
              <w:tab w:val="left" w:pos="1502"/>
            </w:tabs>
          </w:pPr>
          <w:r>
            <w:t>Элементы,</w:t>
          </w:r>
          <w:r>
            <w:rPr>
              <w:spacing w:val="-5"/>
            </w:rPr>
            <w:t xml:space="preserve"> </w:t>
          </w:r>
          <w:r>
            <w:t>которые</w:t>
          </w:r>
          <w:r>
            <w:rPr>
              <w:spacing w:val="-4"/>
            </w:rPr>
            <w:t xml:space="preserve"> </w:t>
          </w:r>
          <w:r>
            <w:t>требуется</w:t>
          </w:r>
          <w:r>
            <w:rPr>
              <w:spacing w:val="-3"/>
            </w:rPr>
            <w:t xml:space="preserve"> </w:t>
          </w:r>
          <w:r>
            <w:t>проверить</w:t>
          </w:r>
          <w:r>
            <w:rPr>
              <w:spacing w:val="-4"/>
            </w:rPr>
            <w:t xml:space="preserve"> </w:t>
          </w:r>
          <w:r>
            <w:t>после</w:t>
          </w:r>
          <w:r>
            <w:rPr>
              <w:spacing w:val="-4"/>
            </w:rPr>
            <w:t xml:space="preserve"> </w:t>
          </w:r>
          <w:r>
            <w:t>установки</w:t>
          </w:r>
          <w:r>
            <w:rPr>
              <w:spacing w:val="-3"/>
            </w:rPr>
            <w:t xml:space="preserve"> </w:t>
          </w:r>
          <w:r>
            <w:t>11</w:t>
          </w:r>
        </w:p>
        <w:p w:rsidR="00BD0F2E" w:rsidRDefault="009F22B4">
          <w:pPr>
            <w:pStyle w:val="TOC1"/>
            <w:numPr>
              <w:ilvl w:val="0"/>
              <w:numId w:val="16"/>
            </w:numPr>
            <w:tabs>
              <w:tab w:val="left" w:pos="1402"/>
              <w:tab w:val="right" w:pos="8134"/>
            </w:tabs>
            <w:ind w:left="1401" w:hanging="282"/>
          </w:pPr>
          <w:r>
            <w:t>Рабочие</w:t>
          </w:r>
          <w:r>
            <w:rPr>
              <w:spacing w:val="-2"/>
            </w:rPr>
            <w:t xml:space="preserve"> </w:t>
          </w:r>
          <w:r>
            <w:t>инструкции</w:t>
          </w:r>
          <w:r>
            <w:rPr>
              <w:rFonts w:ascii="Times New Roman" w:hAnsi="Times New Roman"/>
            </w:rPr>
            <w:tab/>
          </w:r>
          <w:r>
            <w:t>11-12</w:t>
          </w:r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726"/>
            </w:tabs>
            <w:spacing w:before="243"/>
          </w:pPr>
          <w:hyperlink w:anchor="_TOC_250002" w:history="1">
            <w:r w:rsidR="009F22B4">
              <w:t>Меры предосторожности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11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726"/>
            </w:tabs>
          </w:pPr>
          <w:hyperlink w:anchor="_TOC_250001" w:history="1">
            <w:r w:rsidR="009F22B4">
              <w:t>Схема</w:t>
            </w:r>
            <w:r w:rsidR="009F22B4">
              <w:rPr>
                <w:spacing w:val="-1"/>
              </w:rPr>
              <w:t xml:space="preserve"> </w:t>
            </w:r>
            <w:r w:rsidR="009F22B4">
              <w:t>работы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11</w:t>
            </w:r>
          </w:hyperlink>
        </w:p>
        <w:p w:rsidR="00BD0F2E" w:rsidRDefault="00BD0F2E">
          <w:pPr>
            <w:pStyle w:val="TOC2"/>
            <w:numPr>
              <w:ilvl w:val="1"/>
              <w:numId w:val="16"/>
            </w:numPr>
            <w:tabs>
              <w:tab w:val="left" w:pos="1502"/>
              <w:tab w:val="right" w:pos="7726"/>
            </w:tabs>
          </w:pPr>
          <w:hyperlink w:anchor="_TOC_250000" w:history="1">
            <w:r w:rsidR="009F22B4">
              <w:t>Рабочие инструкции</w:t>
            </w:r>
            <w:r w:rsidR="009F22B4">
              <w:rPr>
                <w:rFonts w:ascii="Times New Roman" w:hAnsi="Times New Roman"/>
              </w:rPr>
              <w:tab/>
            </w:r>
            <w:r w:rsidR="009F22B4">
              <w:t>12</w:t>
            </w:r>
          </w:hyperlink>
        </w:p>
        <w:p w:rsidR="00BD0F2E" w:rsidRDefault="009F22B4">
          <w:pPr>
            <w:pStyle w:val="TOC1"/>
            <w:numPr>
              <w:ilvl w:val="0"/>
              <w:numId w:val="16"/>
            </w:numPr>
            <w:tabs>
              <w:tab w:val="left" w:pos="1402"/>
              <w:tab w:val="right" w:pos="7765"/>
            </w:tabs>
            <w:spacing w:before="151"/>
            <w:ind w:left="1401" w:hanging="282"/>
          </w:pPr>
          <w:r>
            <w:t>Поиск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устранение</w:t>
          </w:r>
          <w:r>
            <w:rPr>
              <w:spacing w:val="-5"/>
            </w:rPr>
            <w:t xml:space="preserve"> </w:t>
          </w:r>
          <w:r>
            <w:t>неисправностей</w:t>
          </w:r>
          <w:r>
            <w:rPr>
              <w:rFonts w:ascii="Times New Roman" w:hAnsi="Times New Roman"/>
            </w:rPr>
            <w:tab/>
          </w:r>
          <w:r>
            <w:t>13</w:t>
          </w:r>
        </w:p>
        <w:p w:rsidR="00BD0F2E" w:rsidRDefault="009F22B4">
          <w:pPr>
            <w:pStyle w:val="TOC1"/>
            <w:numPr>
              <w:ilvl w:val="0"/>
              <w:numId w:val="16"/>
            </w:numPr>
            <w:tabs>
              <w:tab w:val="left" w:pos="1402"/>
              <w:tab w:val="right" w:pos="7765"/>
            </w:tabs>
            <w:spacing w:before="282"/>
            <w:ind w:left="1401" w:hanging="282"/>
          </w:pPr>
          <w:r>
            <w:t>Обслуживание</w:t>
          </w:r>
          <w:r>
            <w:rPr>
              <w:rFonts w:ascii="Times New Roman" w:hAnsi="Times New Roman"/>
            </w:rPr>
            <w:tab/>
          </w:r>
          <w:r>
            <w:t>14</w:t>
          </w:r>
        </w:p>
        <w:p w:rsidR="00BD0F2E" w:rsidRDefault="009F22B4">
          <w:pPr>
            <w:pStyle w:val="TOC1"/>
            <w:numPr>
              <w:ilvl w:val="0"/>
              <w:numId w:val="16"/>
            </w:numPr>
            <w:tabs>
              <w:tab w:val="left" w:pos="1402"/>
              <w:tab w:val="right" w:pos="8134"/>
            </w:tabs>
            <w:spacing w:before="282"/>
            <w:ind w:left="1401" w:hanging="282"/>
          </w:pPr>
          <w:r>
            <w:t>Приложения</w:t>
          </w:r>
          <w:r>
            <w:rPr>
              <w:rFonts w:ascii="Times New Roman" w:hAnsi="Times New Roman"/>
            </w:rPr>
            <w:tab/>
          </w:r>
          <w:r>
            <w:t>15-22</w:t>
          </w:r>
        </w:p>
      </w:sdtContent>
    </w:sdt>
    <w:p w:rsidR="00BD0F2E" w:rsidRDefault="009F22B4">
      <w:pPr>
        <w:pStyle w:val="Heading4"/>
        <w:spacing w:before="244" w:line="242" w:lineRule="auto"/>
        <w:ind w:left="1142" w:right="6003" w:firstLine="0"/>
      </w:pPr>
      <w:r>
        <w:t>Приложение 1. Упаковочный лист</w:t>
      </w:r>
      <w:r>
        <w:rPr>
          <w:spacing w:val="-52"/>
        </w:rPr>
        <w:t xml:space="preserve"> </w:t>
      </w:r>
      <w:r>
        <w:t>Приложение 2.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</w:t>
      </w:r>
    </w:p>
    <w:p w:rsidR="00BD0F2E" w:rsidRDefault="009F22B4">
      <w:pPr>
        <w:spacing w:line="242" w:lineRule="auto"/>
        <w:ind w:left="1142" w:right="5355"/>
        <w:rPr>
          <w:sz w:val="24"/>
        </w:rPr>
      </w:pPr>
      <w:r>
        <w:rPr>
          <w:sz w:val="24"/>
        </w:rPr>
        <w:t>Приложение 3. Гидравлическая система</w:t>
      </w:r>
      <w:r>
        <w:rPr>
          <w:spacing w:val="-5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4. Сборочные чертежи</w:t>
      </w:r>
    </w:p>
    <w:p w:rsidR="00BD0F2E" w:rsidRDefault="00BD0F2E">
      <w:pPr>
        <w:spacing w:line="242" w:lineRule="auto"/>
        <w:rPr>
          <w:sz w:val="24"/>
        </w:rPr>
        <w:sectPr w:rsidR="00BD0F2E">
          <w:type w:val="continuous"/>
          <w:pgSz w:w="11930" w:h="16850"/>
          <w:pgMar w:top="740" w:right="600" w:bottom="280" w:left="680" w:header="720" w:footer="720" w:gutter="0"/>
          <w:cols w:space="720"/>
        </w:sectPr>
      </w:pPr>
    </w:p>
    <w:p w:rsidR="00BD0F2E" w:rsidRDefault="009F22B4">
      <w:pPr>
        <w:pStyle w:val="Heading4"/>
        <w:numPr>
          <w:ilvl w:val="1"/>
          <w:numId w:val="15"/>
        </w:numPr>
        <w:tabs>
          <w:tab w:val="left" w:pos="761"/>
        </w:tabs>
        <w:spacing w:before="693"/>
        <w:ind w:hanging="361"/>
      </w:pPr>
      <w:bookmarkStart w:id="0" w:name="_TOC_250013"/>
      <w:r>
        <w:lastRenderedPageBreak/>
        <w:t>Важные</w:t>
      </w:r>
      <w:r>
        <w:rPr>
          <w:spacing w:val="-3"/>
        </w:rPr>
        <w:t xml:space="preserve"> </w:t>
      </w:r>
      <w:bookmarkEnd w:id="0"/>
      <w:r>
        <w:t>замечания</w:t>
      </w:r>
    </w:p>
    <w:p w:rsidR="00BD0F2E" w:rsidRDefault="009F22B4">
      <w:pPr>
        <w:pStyle w:val="Heading2"/>
        <w:spacing w:before="199"/>
        <w:ind w:left="400"/>
      </w:pPr>
      <w:r>
        <w:rPr>
          <w:b w:val="0"/>
        </w:rPr>
        <w:br w:type="column"/>
      </w:r>
      <w:r>
        <w:lastRenderedPageBreak/>
        <w:t>Важные</w:t>
      </w:r>
      <w:r>
        <w:rPr>
          <w:spacing w:val="-6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безопасности</w:t>
      </w:r>
    </w:p>
    <w:p w:rsidR="00BD0F2E" w:rsidRDefault="00BD0F2E">
      <w:pPr>
        <w:sectPr w:rsidR="00BD0F2E">
          <w:headerReference w:type="default" r:id="rId9"/>
          <w:footerReference w:type="default" r:id="rId10"/>
          <w:pgSz w:w="11930" w:h="16850"/>
          <w:pgMar w:top="1040" w:right="600" w:bottom="1000" w:left="680" w:header="849" w:footer="820" w:gutter="0"/>
          <w:pgNumType w:start="3"/>
          <w:cols w:num="2" w:space="720" w:equalWidth="0">
            <w:col w:w="2770" w:space="259"/>
            <w:col w:w="7621"/>
          </w:cols>
        </w:sectPr>
      </w:pPr>
    </w:p>
    <w:p w:rsidR="00BD0F2E" w:rsidRDefault="00BD0F2E">
      <w:pPr>
        <w:pStyle w:val="a3"/>
        <w:spacing w:before="57" w:line="295" w:lineRule="auto"/>
        <w:ind w:left="400" w:right="1266"/>
      </w:pPr>
      <w:r>
        <w:lastRenderedPageBreak/>
        <w:pict>
          <v:group id="_x0000_s1130" style="position:absolute;left:0;text-align:left;margin-left:23.9pt;margin-top:23.9pt;width:547.6pt;height:794.2pt;z-index:-16690176;mso-position-horizontal-relative:page;mso-position-vertical-relative:page" coordorigin="478,478" coordsize="10952,15884">
            <v:shape id="_x0000_s1132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131" style="position:absolute" from="1060,1082" to="10659,1082" strokeweight=".82pt"/>
            <w10:wrap anchorx="page" anchory="page"/>
          </v:group>
        </w:pict>
      </w:r>
      <w:r w:rsidR="009F22B4">
        <w:t>Мы гарантируем отсутствие производственного брака при изготовлении подъемника в течение одного года. Тем не</w:t>
      </w:r>
      <w:r w:rsidR="009F22B4">
        <w:rPr>
          <w:spacing w:val="-38"/>
        </w:rPr>
        <w:t xml:space="preserve"> </w:t>
      </w:r>
      <w:r w:rsidR="009F22B4">
        <w:t>менее,</w:t>
      </w:r>
      <w:r w:rsidR="009F22B4">
        <w:rPr>
          <w:spacing w:val="-3"/>
        </w:rPr>
        <w:t xml:space="preserve"> </w:t>
      </w:r>
      <w:r w:rsidR="009F22B4">
        <w:t>мы</w:t>
      </w:r>
      <w:r w:rsidR="009F22B4">
        <w:rPr>
          <w:spacing w:val="-4"/>
        </w:rPr>
        <w:t xml:space="preserve"> </w:t>
      </w:r>
      <w:r w:rsidR="009F22B4">
        <w:t>не</w:t>
      </w:r>
      <w:r w:rsidR="009F22B4">
        <w:rPr>
          <w:spacing w:val="-4"/>
        </w:rPr>
        <w:t xml:space="preserve"> </w:t>
      </w:r>
      <w:r w:rsidR="009F22B4">
        <w:t>несем</w:t>
      </w:r>
      <w:r w:rsidR="009F22B4">
        <w:rPr>
          <w:spacing w:val="-3"/>
        </w:rPr>
        <w:t xml:space="preserve"> </w:t>
      </w:r>
      <w:r w:rsidR="009F22B4">
        <w:t>ответственность</w:t>
      </w:r>
      <w:r w:rsidR="009F22B4">
        <w:rPr>
          <w:spacing w:val="-4"/>
        </w:rPr>
        <w:t xml:space="preserve"> </w:t>
      </w:r>
      <w:r w:rsidR="009F22B4">
        <w:t>за</w:t>
      </w:r>
      <w:r w:rsidR="009F22B4">
        <w:rPr>
          <w:spacing w:val="-4"/>
        </w:rPr>
        <w:t xml:space="preserve"> </w:t>
      </w:r>
      <w:r w:rsidR="009F22B4">
        <w:t>любые</w:t>
      </w:r>
      <w:r w:rsidR="009F22B4">
        <w:rPr>
          <w:spacing w:val="-4"/>
        </w:rPr>
        <w:t xml:space="preserve"> </w:t>
      </w:r>
      <w:r w:rsidR="009F22B4">
        <w:t>последствия,</w:t>
      </w:r>
      <w:r w:rsidR="009F22B4">
        <w:rPr>
          <w:spacing w:val="-3"/>
        </w:rPr>
        <w:t xml:space="preserve"> </w:t>
      </w:r>
      <w:r w:rsidR="009F22B4">
        <w:t>вызванные</w:t>
      </w:r>
      <w:r w:rsidR="009F22B4">
        <w:rPr>
          <w:spacing w:val="-4"/>
        </w:rPr>
        <w:t xml:space="preserve"> </w:t>
      </w:r>
      <w:r w:rsidR="009F22B4">
        <w:t>неправильной</w:t>
      </w:r>
      <w:r w:rsidR="009F22B4">
        <w:rPr>
          <w:spacing w:val="-3"/>
        </w:rPr>
        <w:t xml:space="preserve"> </w:t>
      </w:r>
      <w:r w:rsidR="009F22B4">
        <w:t>установкой</w:t>
      </w:r>
      <w:r w:rsidR="009F22B4">
        <w:rPr>
          <w:spacing w:val="-3"/>
        </w:rPr>
        <w:t xml:space="preserve"> </w:t>
      </w:r>
      <w:r w:rsidR="009F22B4">
        <w:t>и</w:t>
      </w:r>
      <w:r w:rsidR="009F22B4">
        <w:rPr>
          <w:spacing w:val="-2"/>
        </w:rPr>
        <w:t xml:space="preserve"> </w:t>
      </w:r>
      <w:r w:rsidR="009F22B4">
        <w:t>эксплуатацией,</w:t>
      </w:r>
    </w:p>
    <w:p w:rsidR="00BD0F2E" w:rsidRDefault="009F22B4">
      <w:pPr>
        <w:pStyle w:val="a3"/>
        <w:tabs>
          <w:tab w:val="left" w:pos="3201"/>
        </w:tabs>
        <w:spacing w:before="12" w:line="307" w:lineRule="auto"/>
        <w:ind w:left="400" w:right="972"/>
      </w:pPr>
      <w:r>
        <w:t>перегрузкой или неквалифицированным сост</w:t>
      </w:r>
      <w:r>
        <w:t>оянием грунта. Этот двухстоечный подъемник специально разработан для</w:t>
      </w:r>
      <w:r>
        <w:rPr>
          <w:spacing w:val="-38"/>
        </w:rPr>
        <w:t xml:space="preserve"> </w:t>
      </w:r>
      <w:r>
        <w:t>подъема</w:t>
      </w:r>
      <w:r>
        <w:rPr>
          <w:spacing w:val="37"/>
        </w:rPr>
        <w:t xml:space="preserve"> </w:t>
      </w:r>
      <w:r>
        <w:t>автомобилей,</w:t>
      </w:r>
      <w:r>
        <w:rPr>
          <w:spacing w:val="36"/>
        </w:rPr>
        <w:t xml:space="preserve"> </w:t>
      </w:r>
      <w:r>
        <w:t>которые</w:t>
      </w:r>
      <w:r>
        <w:tab/>
        <w:t>имеют</w:t>
      </w:r>
      <w:r>
        <w:rPr>
          <w:spacing w:val="38"/>
        </w:rPr>
        <w:t xml:space="preserve"> </w:t>
      </w:r>
      <w:r>
        <w:t>максимальную</w:t>
      </w:r>
      <w:r>
        <w:rPr>
          <w:spacing w:val="37"/>
        </w:rPr>
        <w:t xml:space="preserve"> </w:t>
      </w:r>
      <w:r>
        <w:t>грузоподъемность.</w:t>
      </w:r>
      <w:r>
        <w:rPr>
          <w:spacing w:val="37"/>
        </w:rPr>
        <w:t xml:space="preserve"> </w:t>
      </w:r>
      <w:r>
        <w:t>Пользователи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использовать</w:t>
      </w:r>
    </w:p>
    <w:p w:rsidR="00BD0F2E" w:rsidRDefault="009F22B4">
      <w:pPr>
        <w:pStyle w:val="a3"/>
        <w:tabs>
          <w:tab w:val="left" w:pos="7841"/>
        </w:tabs>
        <w:spacing w:line="307" w:lineRule="auto"/>
        <w:ind w:left="400" w:right="792"/>
      </w:pPr>
      <w:r>
        <w:t xml:space="preserve">подъемник в каких-либо иных целях, кроме подъема автомобилей. В противном </w:t>
      </w:r>
      <w:proofErr w:type="gramStart"/>
      <w:r>
        <w:t>случае</w:t>
      </w:r>
      <w:proofErr w:type="gramEnd"/>
      <w:r>
        <w:t>, мы н</w:t>
      </w:r>
      <w:r>
        <w:t>е несем ответственность за</w:t>
      </w:r>
      <w:r>
        <w:rPr>
          <w:spacing w:val="1"/>
        </w:rPr>
        <w:t xml:space="preserve"> </w:t>
      </w:r>
      <w:r>
        <w:t xml:space="preserve">несчастные  </w:t>
      </w:r>
      <w:r>
        <w:rPr>
          <w:spacing w:val="11"/>
        </w:rPr>
        <w:t xml:space="preserve"> </w:t>
      </w:r>
      <w:r>
        <w:t xml:space="preserve">случаи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10"/>
        </w:rPr>
        <w:t xml:space="preserve"> </w:t>
      </w:r>
      <w:r>
        <w:t xml:space="preserve">поломки  </w:t>
      </w:r>
      <w:r>
        <w:rPr>
          <w:spacing w:val="19"/>
        </w:rPr>
        <w:t xml:space="preserve"> </w:t>
      </w:r>
      <w:r>
        <w:t xml:space="preserve">подъемника.  </w:t>
      </w:r>
      <w:r>
        <w:rPr>
          <w:spacing w:val="28"/>
        </w:rPr>
        <w:t xml:space="preserve"> </w:t>
      </w:r>
      <w:r>
        <w:t xml:space="preserve">Обязательно  </w:t>
      </w:r>
      <w:r>
        <w:rPr>
          <w:spacing w:val="7"/>
        </w:rPr>
        <w:t xml:space="preserve"> </w:t>
      </w:r>
      <w:r>
        <w:t>обращайте</w:t>
      </w:r>
      <w:r>
        <w:rPr>
          <w:spacing w:val="39"/>
        </w:rPr>
        <w:t xml:space="preserve"> </w:t>
      </w:r>
      <w:r>
        <w:t>внимание</w:t>
      </w:r>
      <w:r>
        <w:rPr>
          <w:spacing w:val="38"/>
        </w:rPr>
        <w:t xml:space="preserve"> </w:t>
      </w:r>
      <w:r>
        <w:t>на</w:t>
      </w:r>
      <w:r>
        <w:tab/>
        <w:t>этикетку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данными</w:t>
      </w:r>
      <w:r>
        <w:rPr>
          <w:spacing w:val="18"/>
        </w:rPr>
        <w:t xml:space="preserve"> </w:t>
      </w:r>
      <w:r>
        <w:rPr>
          <w:sz w:val="17"/>
        </w:rPr>
        <w:t>по</w:t>
      </w:r>
      <w:r>
        <w:rPr>
          <w:spacing w:val="-36"/>
          <w:sz w:val="17"/>
        </w:rPr>
        <w:t xml:space="preserve"> </w:t>
      </w:r>
      <w:r>
        <w:t>грузоподъемности,</w:t>
      </w:r>
      <w:r>
        <w:rPr>
          <w:spacing w:val="-2"/>
        </w:rPr>
        <w:t xml:space="preserve"> </w:t>
      </w:r>
      <w:r>
        <w:t>прикрепленную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подъемнике,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никогда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поднимайте</w:t>
      </w:r>
      <w:r>
        <w:rPr>
          <w:spacing w:val="-2"/>
        </w:rPr>
        <w:t xml:space="preserve"> </w:t>
      </w:r>
      <w:r>
        <w:t>автомобили,</w:t>
      </w:r>
      <w:r>
        <w:rPr>
          <w:spacing w:val="-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их.</w:t>
      </w:r>
    </w:p>
    <w:p w:rsidR="00BD0F2E" w:rsidRDefault="009F22B4">
      <w:pPr>
        <w:pStyle w:val="a3"/>
        <w:spacing w:line="218" w:lineRule="exact"/>
        <w:ind w:left="400"/>
      </w:pPr>
      <w:r>
        <w:t>Внимательно</w:t>
      </w:r>
      <w:r>
        <w:rPr>
          <w:spacing w:val="-3"/>
        </w:rPr>
        <w:t xml:space="preserve"> </w:t>
      </w:r>
      <w:r>
        <w:t>прочитайте</w:t>
      </w:r>
      <w:r>
        <w:rPr>
          <w:spacing w:val="-3"/>
        </w:rPr>
        <w:t xml:space="preserve"> </w:t>
      </w:r>
      <w:r>
        <w:t>настоящую</w:t>
      </w:r>
      <w:r>
        <w:rPr>
          <w:spacing w:val="-4"/>
        </w:rPr>
        <w:t xml:space="preserve"> </w:t>
      </w:r>
      <w:r>
        <w:t>инструкцию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подъемником,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исключить</w:t>
      </w:r>
      <w:r>
        <w:rPr>
          <w:spacing w:val="-4"/>
        </w:rPr>
        <w:t xml:space="preserve"> </w:t>
      </w:r>
      <w:r>
        <w:t>экономические</w:t>
      </w:r>
    </w:p>
    <w:p w:rsidR="00BD0F2E" w:rsidRDefault="009F22B4">
      <w:pPr>
        <w:pStyle w:val="a3"/>
        <w:spacing w:before="62" w:line="307" w:lineRule="auto"/>
        <w:ind w:left="400" w:right="792"/>
      </w:pPr>
      <w:r>
        <w:t xml:space="preserve">потери и несчастные случаи </w:t>
      </w:r>
      <w:proofErr w:type="gramStart"/>
      <w:r>
        <w:t>из-за</w:t>
      </w:r>
      <w:proofErr w:type="gramEnd"/>
      <w:r>
        <w:t xml:space="preserve"> неправильной эксплуатации. Без разрешения </w:t>
      </w:r>
      <w:proofErr w:type="gramStart"/>
      <w:r>
        <w:t>пользователям</w:t>
      </w:r>
      <w:proofErr w:type="gramEnd"/>
      <w:r>
        <w:t xml:space="preserve"> запрещено вносить </w:t>
      </w:r>
      <w:proofErr w:type="gramStart"/>
      <w:r>
        <w:t>какие</w:t>
      </w:r>
      <w:proofErr w:type="gramEnd"/>
      <w:r>
        <w:t>-</w:t>
      </w:r>
      <w:r>
        <w:rPr>
          <w:spacing w:val="-38"/>
        </w:rPr>
        <w:t xml:space="preserve"> </w:t>
      </w:r>
      <w:r>
        <w:t>либо изменения в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управления или</w:t>
      </w:r>
      <w:r>
        <w:t xml:space="preserve"> любое</w:t>
      </w:r>
      <w:r>
        <w:rPr>
          <w:spacing w:val="-2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механическое</w:t>
      </w:r>
      <w:r>
        <w:rPr>
          <w:spacing w:val="-1"/>
        </w:rPr>
        <w:t xml:space="preserve"> </w:t>
      </w:r>
      <w:r>
        <w:t>устройство.</w:t>
      </w:r>
    </w:p>
    <w:p w:rsidR="00BD0F2E" w:rsidRDefault="009F22B4">
      <w:pPr>
        <w:pStyle w:val="Heading4"/>
        <w:numPr>
          <w:ilvl w:val="1"/>
          <w:numId w:val="15"/>
        </w:numPr>
        <w:tabs>
          <w:tab w:val="left" w:pos="761"/>
        </w:tabs>
        <w:spacing w:before="64"/>
        <w:ind w:hanging="361"/>
      </w:pPr>
      <w:bookmarkStart w:id="1" w:name="_TOC_250012"/>
      <w:r>
        <w:t>Квалифицированные</w:t>
      </w:r>
      <w:r>
        <w:rPr>
          <w:spacing w:val="-4"/>
        </w:rPr>
        <w:t xml:space="preserve"> </w:t>
      </w:r>
      <w:bookmarkEnd w:id="1"/>
      <w:r>
        <w:t>специалисты</w:t>
      </w:r>
    </w:p>
    <w:p w:rsidR="00BD0F2E" w:rsidRDefault="009F22B4">
      <w:pPr>
        <w:pStyle w:val="a4"/>
        <w:numPr>
          <w:ilvl w:val="2"/>
          <w:numId w:val="15"/>
        </w:numPr>
        <w:tabs>
          <w:tab w:val="left" w:pos="807"/>
        </w:tabs>
        <w:spacing w:before="115"/>
        <w:ind w:hanging="407"/>
        <w:rPr>
          <w:sz w:val="18"/>
        </w:rPr>
      </w:pPr>
      <w:r>
        <w:rPr>
          <w:sz w:val="18"/>
        </w:rPr>
        <w:t>Только</w:t>
      </w:r>
      <w:r>
        <w:rPr>
          <w:spacing w:val="-3"/>
          <w:sz w:val="18"/>
        </w:rPr>
        <w:t xml:space="preserve"> </w:t>
      </w:r>
      <w:r>
        <w:rPr>
          <w:sz w:val="18"/>
        </w:rPr>
        <w:t>квалифицированный</w:t>
      </w:r>
      <w:r>
        <w:rPr>
          <w:spacing w:val="-4"/>
          <w:sz w:val="18"/>
        </w:rPr>
        <w:t xml:space="preserve"> </w:t>
      </w:r>
      <w:r>
        <w:rPr>
          <w:sz w:val="18"/>
        </w:rPr>
        <w:t>персонал,</w:t>
      </w:r>
      <w:r>
        <w:rPr>
          <w:spacing w:val="-3"/>
          <w:sz w:val="18"/>
        </w:rPr>
        <w:t xml:space="preserve"> </w:t>
      </w:r>
      <w:r>
        <w:rPr>
          <w:sz w:val="18"/>
        </w:rPr>
        <w:t>прошедший</w:t>
      </w:r>
      <w:r>
        <w:rPr>
          <w:spacing w:val="-4"/>
          <w:sz w:val="18"/>
        </w:rPr>
        <w:t xml:space="preserve"> </w:t>
      </w:r>
      <w:r>
        <w:rPr>
          <w:sz w:val="18"/>
        </w:rPr>
        <w:t>надлежащую</w:t>
      </w:r>
      <w:r>
        <w:rPr>
          <w:spacing w:val="-4"/>
          <w:sz w:val="18"/>
        </w:rPr>
        <w:t xml:space="preserve"> </w:t>
      </w:r>
      <w:r>
        <w:rPr>
          <w:sz w:val="18"/>
        </w:rPr>
        <w:t>подготовку,</w:t>
      </w:r>
      <w:r>
        <w:rPr>
          <w:spacing w:val="-3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-4"/>
          <w:sz w:val="18"/>
        </w:rPr>
        <w:t xml:space="preserve"> </w:t>
      </w:r>
      <w:r>
        <w:rPr>
          <w:sz w:val="18"/>
        </w:rPr>
        <w:t>к</w:t>
      </w:r>
      <w:r>
        <w:rPr>
          <w:spacing w:val="-3"/>
          <w:sz w:val="18"/>
        </w:rPr>
        <w:t xml:space="preserve"> </w:t>
      </w:r>
      <w:r>
        <w:rPr>
          <w:sz w:val="18"/>
        </w:rPr>
        <w:t>работе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подъемнике.</w:t>
      </w:r>
    </w:p>
    <w:p w:rsidR="00BD0F2E" w:rsidRDefault="009F22B4">
      <w:pPr>
        <w:pStyle w:val="a4"/>
        <w:numPr>
          <w:ilvl w:val="2"/>
          <w:numId w:val="15"/>
        </w:numPr>
        <w:tabs>
          <w:tab w:val="left" w:pos="807"/>
        </w:tabs>
        <w:spacing w:before="2" w:line="219" w:lineRule="exact"/>
        <w:ind w:hanging="407"/>
        <w:rPr>
          <w:sz w:val="18"/>
        </w:rPr>
      </w:pPr>
      <w:r>
        <w:rPr>
          <w:sz w:val="18"/>
        </w:rPr>
        <w:t>Электрическое</w:t>
      </w:r>
      <w:r>
        <w:rPr>
          <w:spacing w:val="-5"/>
          <w:sz w:val="18"/>
        </w:rPr>
        <w:t xml:space="preserve"> </w:t>
      </w:r>
      <w:r>
        <w:rPr>
          <w:sz w:val="18"/>
        </w:rPr>
        <w:t>подключение</w:t>
      </w:r>
      <w:r>
        <w:rPr>
          <w:spacing w:val="-5"/>
          <w:sz w:val="18"/>
        </w:rPr>
        <w:t xml:space="preserve"> </w:t>
      </w:r>
      <w:r>
        <w:rPr>
          <w:sz w:val="18"/>
        </w:rPr>
        <w:t>должно</w:t>
      </w:r>
      <w:r>
        <w:rPr>
          <w:spacing w:val="-4"/>
          <w:sz w:val="18"/>
        </w:rPr>
        <w:t xml:space="preserve"> </w:t>
      </w:r>
      <w:r>
        <w:rPr>
          <w:sz w:val="18"/>
        </w:rPr>
        <w:t>выполняться</w:t>
      </w:r>
      <w:r>
        <w:rPr>
          <w:spacing w:val="-4"/>
          <w:sz w:val="18"/>
        </w:rPr>
        <w:t xml:space="preserve"> </w:t>
      </w:r>
      <w:r>
        <w:rPr>
          <w:sz w:val="18"/>
        </w:rPr>
        <w:t>компетентным</w:t>
      </w:r>
      <w:r>
        <w:rPr>
          <w:spacing w:val="-2"/>
          <w:sz w:val="18"/>
        </w:rPr>
        <w:t xml:space="preserve"> </w:t>
      </w:r>
      <w:r>
        <w:rPr>
          <w:sz w:val="18"/>
        </w:rPr>
        <w:t>специалистом-электриком.</w:t>
      </w:r>
    </w:p>
    <w:p w:rsidR="00BD0F2E" w:rsidRDefault="009F22B4">
      <w:pPr>
        <w:pStyle w:val="a4"/>
        <w:numPr>
          <w:ilvl w:val="2"/>
          <w:numId w:val="15"/>
        </w:numPr>
        <w:tabs>
          <w:tab w:val="left" w:pos="807"/>
        </w:tabs>
        <w:spacing w:line="219" w:lineRule="exact"/>
        <w:ind w:hanging="407"/>
        <w:rPr>
          <w:sz w:val="18"/>
        </w:rPr>
      </w:pPr>
      <w:r>
        <w:rPr>
          <w:sz w:val="18"/>
        </w:rPr>
        <w:t>Запрещено</w:t>
      </w:r>
      <w:r>
        <w:rPr>
          <w:spacing w:val="-3"/>
          <w:sz w:val="18"/>
        </w:rPr>
        <w:t xml:space="preserve"> </w:t>
      </w:r>
      <w:r>
        <w:rPr>
          <w:sz w:val="18"/>
        </w:rPr>
        <w:t>нахождение</w:t>
      </w:r>
      <w:r>
        <w:rPr>
          <w:spacing w:val="-4"/>
          <w:sz w:val="18"/>
        </w:rPr>
        <w:t xml:space="preserve"> </w:t>
      </w:r>
      <w:r>
        <w:rPr>
          <w:sz w:val="18"/>
        </w:rPr>
        <w:t>посторонних</w:t>
      </w:r>
      <w:r>
        <w:rPr>
          <w:spacing w:val="-5"/>
          <w:sz w:val="18"/>
        </w:rPr>
        <w:t xml:space="preserve"> </w:t>
      </w:r>
      <w:r>
        <w:rPr>
          <w:sz w:val="18"/>
        </w:rPr>
        <w:t>лиц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-2"/>
          <w:sz w:val="18"/>
        </w:rPr>
        <w:t xml:space="preserve"> </w:t>
      </w:r>
      <w:r>
        <w:rPr>
          <w:sz w:val="18"/>
        </w:rPr>
        <w:t>зоне</w:t>
      </w:r>
      <w:r>
        <w:rPr>
          <w:spacing w:val="-5"/>
          <w:sz w:val="18"/>
        </w:rPr>
        <w:t xml:space="preserve"> </w:t>
      </w:r>
      <w:r>
        <w:rPr>
          <w:sz w:val="18"/>
        </w:rPr>
        <w:t>подъема.</w:t>
      </w:r>
    </w:p>
    <w:p w:rsidR="00BD0F2E" w:rsidRDefault="00BD0F2E">
      <w:pPr>
        <w:pStyle w:val="a3"/>
        <w:spacing w:before="10"/>
        <w:rPr>
          <w:sz w:val="17"/>
        </w:rPr>
      </w:pPr>
    </w:p>
    <w:p w:rsidR="00BD0F2E" w:rsidRDefault="009F22B4">
      <w:pPr>
        <w:pStyle w:val="Heading4"/>
        <w:numPr>
          <w:ilvl w:val="1"/>
          <w:numId w:val="15"/>
        </w:numPr>
        <w:tabs>
          <w:tab w:val="left" w:pos="761"/>
        </w:tabs>
        <w:ind w:hanging="361"/>
      </w:pPr>
      <w:bookmarkStart w:id="2" w:name="_TOC_250011"/>
      <w:r>
        <w:t>Замечания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bookmarkEnd w:id="2"/>
      <w:r>
        <w:t>безопасности</w:t>
      </w:r>
    </w:p>
    <w:p w:rsidR="00BD0F2E" w:rsidRDefault="009F22B4">
      <w:pPr>
        <w:pStyle w:val="a4"/>
        <w:numPr>
          <w:ilvl w:val="2"/>
          <w:numId w:val="15"/>
        </w:numPr>
        <w:tabs>
          <w:tab w:val="left" w:pos="807"/>
        </w:tabs>
        <w:spacing w:before="162"/>
        <w:ind w:hanging="407"/>
        <w:rPr>
          <w:sz w:val="18"/>
        </w:rPr>
      </w:pPr>
      <w:r>
        <w:rPr>
          <w:sz w:val="18"/>
        </w:rPr>
        <w:t>Не</w:t>
      </w:r>
      <w:r>
        <w:rPr>
          <w:spacing w:val="-5"/>
          <w:sz w:val="18"/>
        </w:rPr>
        <w:t xml:space="preserve"> </w:t>
      </w:r>
      <w:r>
        <w:rPr>
          <w:sz w:val="18"/>
        </w:rPr>
        <w:t>устанавливайте</w:t>
      </w:r>
      <w:r>
        <w:rPr>
          <w:spacing w:val="-4"/>
          <w:sz w:val="18"/>
        </w:rPr>
        <w:t xml:space="preserve"> </w:t>
      </w:r>
      <w:r>
        <w:rPr>
          <w:sz w:val="18"/>
        </w:rPr>
        <w:t>подъемник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асфальтовую</w:t>
      </w:r>
      <w:r>
        <w:rPr>
          <w:spacing w:val="-4"/>
          <w:sz w:val="18"/>
        </w:rPr>
        <w:t xml:space="preserve"> </w:t>
      </w:r>
      <w:r>
        <w:rPr>
          <w:sz w:val="18"/>
        </w:rPr>
        <w:t>поверхность.</w:t>
      </w:r>
    </w:p>
    <w:p w:rsidR="00BD0F2E" w:rsidRPr="009712A1" w:rsidRDefault="009F22B4">
      <w:pPr>
        <w:pStyle w:val="a4"/>
        <w:numPr>
          <w:ilvl w:val="2"/>
          <w:numId w:val="15"/>
        </w:numPr>
        <w:tabs>
          <w:tab w:val="left" w:pos="807"/>
        </w:tabs>
        <w:spacing w:before="1"/>
        <w:ind w:hanging="407"/>
        <w:rPr>
          <w:sz w:val="18"/>
        </w:rPr>
      </w:pPr>
      <w:r>
        <w:rPr>
          <w:sz w:val="18"/>
        </w:rPr>
        <w:t>Ознакомьтесь</w:t>
      </w:r>
      <w:r>
        <w:rPr>
          <w:spacing w:val="-5"/>
          <w:sz w:val="18"/>
        </w:rPr>
        <w:t xml:space="preserve"> </w:t>
      </w:r>
      <w:r>
        <w:rPr>
          <w:sz w:val="18"/>
        </w:rPr>
        <w:t>со</w:t>
      </w:r>
      <w:r>
        <w:rPr>
          <w:spacing w:val="-3"/>
          <w:sz w:val="18"/>
        </w:rPr>
        <w:t xml:space="preserve"> </w:t>
      </w:r>
      <w:r>
        <w:rPr>
          <w:sz w:val="18"/>
        </w:rPr>
        <w:t>всеми</w:t>
      </w:r>
      <w:r>
        <w:rPr>
          <w:spacing w:val="-3"/>
          <w:sz w:val="18"/>
        </w:rPr>
        <w:t xml:space="preserve"> </w:t>
      </w:r>
      <w:r>
        <w:rPr>
          <w:sz w:val="18"/>
        </w:rPr>
        <w:t>предупреждениями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технике</w:t>
      </w:r>
      <w:r>
        <w:rPr>
          <w:spacing w:val="-3"/>
          <w:sz w:val="18"/>
        </w:rPr>
        <w:t xml:space="preserve"> </w:t>
      </w:r>
      <w:r>
        <w:rPr>
          <w:sz w:val="18"/>
        </w:rPr>
        <w:t>безопасности перед</w:t>
      </w:r>
      <w:r>
        <w:rPr>
          <w:spacing w:val="-4"/>
          <w:sz w:val="18"/>
        </w:rPr>
        <w:t xml:space="preserve"> </w:t>
      </w:r>
      <w:r>
        <w:rPr>
          <w:sz w:val="18"/>
        </w:rPr>
        <w:t>началом</w:t>
      </w:r>
      <w:r>
        <w:rPr>
          <w:spacing w:val="-3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4"/>
          <w:sz w:val="18"/>
        </w:rPr>
        <w:t xml:space="preserve"> </w:t>
      </w:r>
      <w:r>
        <w:rPr>
          <w:sz w:val="18"/>
        </w:rPr>
        <w:t>подъемника.</w:t>
      </w:r>
    </w:p>
    <w:p w:rsidR="009712A1" w:rsidRDefault="009712A1" w:rsidP="009712A1">
      <w:pPr>
        <w:pStyle w:val="a4"/>
        <w:numPr>
          <w:ilvl w:val="2"/>
          <w:numId w:val="15"/>
        </w:numPr>
        <w:tabs>
          <w:tab w:val="left" w:pos="816"/>
        </w:tabs>
        <w:spacing w:before="1"/>
        <w:rPr>
          <w:sz w:val="18"/>
        </w:rPr>
      </w:pPr>
      <w:r w:rsidRPr="00B65B19">
        <w:rPr>
          <w:sz w:val="18"/>
        </w:rPr>
        <w:t>Применение гидравлического масла зависит от региона и времени года. Предполагается, что масло N46 должно использоваться при температурах 10-40</w:t>
      </w:r>
      <w:proofErr w:type="gramStart"/>
      <w:r w:rsidRPr="00B65B19">
        <w:rPr>
          <w:sz w:val="18"/>
        </w:rPr>
        <w:t>°С</w:t>
      </w:r>
      <w:proofErr w:type="gramEnd"/>
      <w:r w:rsidRPr="00B65B19">
        <w:rPr>
          <w:sz w:val="18"/>
        </w:rPr>
        <w:t>, а масло N20</w:t>
      </w:r>
      <w:r>
        <w:rPr>
          <w:sz w:val="18"/>
        </w:rPr>
        <w:t xml:space="preserve"> - при температурах 5-10°С. </w:t>
      </w:r>
    </w:p>
    <w:p w:rsidR="009712A1" w:rsidRPr="009712A1" w:rsidRDefault="009712A1" w:rsidP="009712A1">
      <w:pPr>
        <w:pStyle w:val="a4"/>
        <w:numPr>
          <w:ilvl w:val="2"/>
          <w:numId w:val="15"/>
        </w:numPr>
        <w:tabs>
          <w:tab w:val="left" w:pos="816"/>
        </w:tabs>
        <w:spacing w:before="1"/>
        <w:rPr>
          <w:sz w:val="18"/>
        </w:rPr>
      </w:pPr>
      <w:r w:rsidRPr="00B65B19">
        <w:rPr>
          <w:sz w:val="18"/>
        </w:rPr>
        <w:t>Подъемник может эксплуатироваться в помещениях, отвечающих требованиям категории размещения 4 при климатическом исполнении УХЛ по ГОСТ 15150-69</w:t>
      </w:r>
    </w:p>
    <w:p w:rsidR="00BD0F2E" w:rsidRDefault="009F22B4">
      <w:pPr>
        <w:pStyle w:val="a4"/>
        <w:numPr>
          <w:ilvl w:val="2"/>
          <w:numId w:val="15"/>
        </w:numPr>
        <w:tabs>
          <w:tab w:val="left" w:pos="807"/>
        </w:tabs>
        <w:spacing w:before="1" w:line="219" w:lineRule="exact"/>
        <w:ind w:hanging="407"/>
        <w:rPr>
          <w:sz w:val="18"/>
        </w:rPr>
      </w:pPr>
      <w:r>
        <w:rPr>
          <w:sz w:val="18"/>
        </w:rPr>
        <w:t>Подъемник,</w:t>
      </w:r>
      <w:r>
        <w:rPr>
          <w:spacing w:val="-2"/>
          <w:sz w:val="18"/>
        </w:rPr>
        <w:t xml:space="preserve"> </w:t>
      </w:r>
      <w:r>
        <w:rPr>
          <w:sz w:val="18"/>
        </w:rPr>
        <w:t>если</w:t>
      </w:r>
      <w:r>
        <w:rPr>
          <w:spacing w:val="-2"/>
          <w:sz w:val="18"/>
        </w:rPr>
        <w:t xml:space="preserve"> </w:t>
      </w:r>
      <w:r>
        <w:rPr>
          <w:sz w:val="18"/>
        </w:rPr>
        <w:t>он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pacing w:val="-4"/>
          <w:sz w:val="18"/>
        </w:rPr>
        <w:t xml:space="preserve"> </w:t>
      </w:r>
      <w:r>
        <w:rPr>
          <w:sz w:val="18"/>
        </w:rPr>
        <w:t>был</w:t>
      </w:r>
      <w:r>
        <w:rPr>
          <w:spacing w:val="-3"/>
          <w:sz w:val="18"/>
        </w:rPr>
        <w:t xml:space="preserve"> </w:t>
      </w:r>
      <w:r>
        <w:rPr>
          <w:sz w:val="18"/>
        </w:rPr>
        <w:t>специально</w:t>
      </w:r>
      <w:r>
        <w:rPr>
          <w:spacing w:val="-2"/>
          <w:sz w:val="18"/>
        </w:rPr>
        <w:t xml:space="preserve"> </w:t>
      </w:r>
      <w:r>
        <w:rPr>
          <w:sz w:val="18"/>
        </w:rPr>
        <w:t>сконструирован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запросу</w:t>
      </w:r>
      <w:r>
        <w:rPr>
          <w:spacing w:val="-2"/>
          <w:sz w:val="18"/>
        </w:rPr>
        <w:t xml:space="preserve"> </w:t>
      </w:r>
      <w:r>
        <w:rPr>
          <w:sz w:val="18"/>
        </w:rPr>
        <w:t>клиента,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pacing w:val="-4"/>
          <w:sz w:val="18"/>
        </w:rPr>
        <w:t xml:space="preserve"> </w:t>
      </w:r>
      <w:r>
        <w:rPr>
          <w:sz w:val="18"/>
        </w:rPr>
        <w:t>подходит</w:t>
      </w:r>
      <w:r>
        <w:rPr>
          <w:spacing w:val="-5"/>
          <w:sz w:val="18"/>
        </w:rPr>
        <w:t xml:space="preserve"> </w:t>
      </w:r>
      <w:r>
        <w:rPr>
          <w:sz w:val="18"/>
        </w:rPr>
        <w:t>для</w:t>
      </w:r>
      <w:r>
        <w:rPr>
          <w:spacing w:val="-2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улице.</w:t>
      </w:r>
    </w:p>
    <w:p w:rsidR="00BD0F2E" w:rsidRDefault="009F22B4">
      <w:pPr>
        <w:pStyle w:val="a4"/>
        <w:numPr>
          <w:ilvl w:val="2"/>
          <w:numId w:val="15"/>
        </w:numPr>
        <w:tabs>
          <w:tab w:val="left" w:pos="807"/>
        </w:tabs>
        <w:spacing w:line="219" w:lineRule="exact"/>
        <w:ind w:hanging="407"/>
        <w:rPr>
          <w:sz w:val="18"/>
        </w:rPr>
      </w:pPr>
      <w:r>
        <w:rPr>
          <w:sz w:val="18"/>
        </w:rPr>
        <w:t>Берегите</w:t>
      </w:r>
      <w:r>
        <w:rPr>
          <w:spacing w:val="-3"/>
          <w:sz w:val="18"/>
        </w:rPr>
        <w:t xml:space="preserve"> </w:t>
      </w:r>
      <w:proofErr w:type="gramStart"/>
      <w:r>
        <w:rPr>
          <w:sz w:val="18"/>
        </w:rPr>
        <w:t>руки</w:t>
      </w:r>
      <w:proofErr w:type="gramEnd"/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ноги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попадания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подвижные</w:t>
      </w:r>
      <w:r>
        <w:rPr>
          <w:spacing w:val="-3"/>
          <w:sz w:val="18"/>
        </w:rPr>
        <w:t xml:space="preserve"> </w:t>
      </w:r>
      <w:r>
        <w:rPr>
          <w:sz w:val="18"/>
        </w:rPr>
        <w:t>части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подъемника.</w:t>
      </w:r>
      <w:r>
        <w:rPr>
          <w:spacing w:val="-3"/>
          <w:sz w:val="18"/>
        </w:rPr>
        <w:t xml:space="preserve"> </w:t>
      </w:r>
      <w:r>
        <w:rPr>
          <w:sz w:val="18"/>
        </w:rPr>
        <w:t>Берегите</w:t>
      </w:r>
      <w:r>
        <w:rPr>
          <w:spacing w:val="-3"/>
          <w:sz w:val="18"/>
        </w:rPr>
        <w:t xml:space="preserve"> </w:t>
      </w:r>
      <w:r>
        <w:rPr>
          <w:sz w:val="18"/>
        </w:rPr>
        <w:t>ноги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2"/>
          <w:sz w:val="18"/>
        </w:rPr>
        <w:t xml:space="preserve"> </w:t>
      </w:r>
      <w:r>
        <w:rPr>
          <w:sz w:val="18"/>
        </w:rPr>
        <w:t>опускании</w:t>
      </w:r>
      <w:r>
        <w:rPr>
          <w:spacing w:val="-4"/>
          <w:sz w:val="18"/>
        </w:rPr>
        <w:t xml:space="preserve"> </w:t>
      </w:r>
      <w:r>
        <w:rPr>
          <w:sz w:val="18"/>
        </w:rPr>
        <w:t>кареток.</w:t>
      </w:r>
    </w:p>
    <w:p w:rsidR="00BD0F2E" w:rsidRDefault="009F22B4">
      <w:pPr>
        <w:pStyle w:val="a3"/>
        <w:spacing w:before="41" w:line="218" w:lineRule="auto"/>
        <w:ind w:left="400" w:right="1266"/>
      </w:pPr>
      <w:r>
        <w:t>1.3.5.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эксплуатации</w:t>
      </w:r>
      <w:r>
        <w:rPr>
          <w:spacing w:val="12"/>
        </w:rPr>
        <w:t xml:space="preserve"> </w:t>
      </w:r>
      <w:r>
        <w:t>подъемника</w:t>
      </w:r>
      <w:r>
        <w:rPr>
          <w:spacing w:val="12"/>
        </w:rPr>
        <w:t xml:space="preserve"> </w:t>
      </w:r>
      <w:r>
        <w:t>допускается</w:t>
      </w:r>
      <w:r>
        <w:rPr>
          <w:spacing w:val="12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квалифицированный</w:t>
      </w:r>
      <w:r>
        <w:rPr>
          <w:spacing w:val="12"/>
        </w:rPr>
        <w:t xml:space="preserve"> </w:t>
      </w:r>
      <w:r>
        <w:t>персонал,</w:t>
      </w:r>
      <w:r>
        <w:rPr>
          <w:spacing w:val="10"/>
        </w:rPr>
        <w:t xml:space="preserve"> </w:t>
      </w:r>
      <w:r>
        <w:t>прошедший</w:t>
      </w:r>
      <w:r>
        <w:rPr>
          <w:spacing w:val="12"/>
        </w:rPr>
        <w:t xml:space="preserve"> </w:t>
      </w:r>
      <w:r>
        <w:t>надлежащую</w:t>
      </w:r>
      <w:r>
        <w:rPr>
          <w:spacing w:val="-38"/>
        </w:rPr>
        <w:t xml:space="preserve"> </w:t>
      </w:r>
      <w:r>
        <w:t>подготовку.</w:t>
      </w:r>
    </w:p>
    <w:p w:rsidR="00BD0F2E" w:rsidRDefault="009F22B4">
      <w:pPr>
        <w:pStyle w:val="a4"/>
        <w:numPr>
          <w:ilvl w:val="2"/>
          <w:numId w:val="14"/>
        </w:numPr>
        <w:tabs>
          <w:tab w:val="left" w:pos="812"/>
        </w:tabs>
        <w:spacing w:before="39" w:line="218" w:lineRule="auto"/>
        <w:ind w:right="704" w:firstLine="0"/>
        <w:rPr>
          <w:sz w:val="18"/>
        </w:rPr>
      </w:pPr>
      <w:r>
        <w:rPr>
          <w:sz w:val="18"/>
        </w:rPr>
        <w:t>Не работайте в</w:t>
      </w:r>
      <w:r>
        <w:rPr>
          <w:spacing w:val="-1"/>
          <w:sz w:val="18"/>
        </w:rPr>
        <w:t xml:space="preserve"> </w:t>
      </w:r>
      <w:r>
        <w:rPr>
          <w:sz w:val="18"/>
        </w:rPr>
        <w:t>неподходящей</w:t>
      </w:r>
      <w:r>
        <w:rPr>
          <w:spacing w:val="2"/>
          <w:sz w:val="18"/>
        </w:rPr>
        <w:t xml:space="preserve"> </w:t>
      </w:r>
      <w:r>
        <w:rPr>
          <w:sz w:val="18"/>
        </w:rPr>
        <w:t>одежде,</w:t>
      </w:r>
      <w:r>
        <w:rPr>
          <w:spacing w:val="2"/>
          <w:sz w:val="18"/>
        </w:rPr>
        <w:t xml:space="preserve"> </w:t>
      </w:r>
      <w:r>
        <w:rPr>
          <w:sz w:val="18"/>
        </w:rPr>
        <w:t>например,</w:t>
      </w:r>
      <w:r>
        <w:rPr>
          <w:spacing w:val="2"/>
          <w:sz w:val="18"/>
        </w:rPr>
        <w:t xml:space="preserve"> </w:t>
      </w:r>
      <w:r>
        <w:rPr>
          <w:sz w:val="18"/>
        </w:rPr>
        <w:t>широкополой одежде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т.</w:t>
      </w:r>
      <w:r>
        <w:rPr>
          <w:spacing w:val="-1"/>
          <w:sz w:val="18"/>
        </w:rPr>
        <w:t xml:space="preserve"> </w:t>
      </w:r>
      <w:r>
        <w:rPr>
          <w:sz w:val="18"/>
        </w:rPr>
        <w:t>д.,</w:t>
      </w:r>
      <w:r>
        <w:rPr>
          <w:spacing w:val="-1"/>
          <w:sz w:val="18"/>
        </w:rPr>
        <w:t xml:space="preserve"> </w:t>
      </w:r>
      <w:r>
        <w:rPr>
          <w:sz w:val="18"/>
        </w:rPr>
        <w:t>которая 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попасть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подвижные</w:t>
      </w:r>
      <w:r>
        <w:rPr>
          <w:spacing w:val="1"/>
          <w:sz w:val="18"/>
        </w:rPr>
        <w:t xml:space="preserve"> </w:t>
      </w:r>
      <w:r>
        <w:rPr>
          <w:sz w:val="18"/>
        </w:rPr>
        <w:t>части подъемника.</w:t>
      </w:r>
    </w:p>
    <w:p w:rsidR="00BD0F2E" w:rsidRDefault="009F22B4">
      <w:pPr>
        <w:pStyle w:val="a4"/>
        <w:numPr>
          <w:ilvl w:val="2"/>
          <w:numId w:val="14"/>
        </w:numPr>
        <w:tabs>
          <w:tab w:val="left" w:pos="807"/>
        </w:tabs>
        <w:spacing w:line="218" w:lineRule="exact"/>
        <w:ind w:left="806" w:hanging="407"/>
        <w:rPr>
          <w:sz w:val="18"/>
        </w:rPr>
      </w:pPr>
      <w:r>
        <w:rPr>
          <w:sz w:val="18"/>
        </w:rPr>
        <w:t>Во</w:t>
      </w:r>
      <w:r>
        <w:rPr>
          <w:spacing w:val="-4"/>
          <w:sz w:val="18"/>
        </w:rPr>
        <w:t xml:space="preserve"> </w:t>
      </w:r>
      <w:r>
        <w:rPr>
          <w:sz w:val="18"/>
        </w:rPr>
        <w:t>избежание</w:t>
      </w:r>
      <w:r>
        <w:rPr>
          <w:spacing w:val="-4"/>
          <w:sz w:val="18"/>
        </w:rPr>
        <w:t xml:space="preserve"> </w:t>
      </w:r>
      <w:r>
        <w:rPr>
          <w:sz w:val="18"/>
        </w:rPr>
        <w:t>происшествий</w:t>
      </w:r>
      <w:r>
        <w:rPr>
          <w:spacing w:val="-3"/>
          <w:sz w:val="18"/>
        </w:rPr>
        <w:t xml:space="preserve"> </w:t>
      </w:r>
      <w:r>
        <w:rPr>
          <w:sz w:val="18"/>
        </w:rPr>
        <w:t>окружающие</w:t>
      </w:r>
      <w:r>
        <w:rPr>
          <w:spacing w:val="-4"/>
          <w:sz w:val="18"/>
        </w:rPr>
        <w:t xml:space="preserve"> </w:t>
      </w:r>
      <w:r>
        <w:rPr>
          <w:sz w:val="18"/>
        </w:rPr>
        <w:t>зоны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-3"/>
          <w:sz w:val="18"/>
        </w:rPr>
        <w:t xml:space="preserve"> </w:t>
      </w:r>
      <w:r>
        <w:rPr>
          <w:sz w:val="18"/>
        </w:rPr>
        <w:t>должны</w:t>
      </w:r>
      <w:r>
        <w:rPr>
          <w:spacing w:val="-3"/>
          <w:sz w:val="18"/>
        </w:rPr>
        <w:t xml:space="preserve"> </w:t>
      </w:r>
      <w:r>
        <w:rPr>
          <w:sz w:val="18"/>
        </w:rPr>
        <w:t>быть</w:t>
      </w:r>
      <w:r>
        <w:rPr>
          <w:spacing w:val="-3"/>
          <w:sz w:val="18"/>
        </w:rPr>
        <w:t xml:space="preserve"> </w:t>
      </w:r>
      <w:r>
        <w:rPr>
          <w:sz w:val="18"/>
        </w:rPr>
        <w:t>чист</w:t>
      </w:r>
      <w:r>
        <w:rPr>
          <w:sz w:val="18"/>
        </w:rPr>
        <w:t>ыми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без</w:t>
      </w:r>
      <w:r>
        <w:rPr>
          <w:spacing w:val="-3"/>
          <w:sz w:val="18"/>
        </w:rPr>
        <w:t xml:space="preserve"> </w:t>
      </w:r>
      <w:r>
        <w:rPr>
          <w:sz w:val="18"/>
        </w:rPr>
        <w:t>посторонних</w:t>
      </w:r>
      <w:r>
        <w:rPr>
          <w:spacing w:val="-5"/>
          <w:sz w:val="18"/>
        </w:rPr>
        <w:t xml:space="preserve"> </w:t>
      </w:r>
      <w:r>
        <w:rPr>
          <w:sz w:val="18"/>
        </w:rPr>
        <w:t>предметов.</w:t>
      </w:r>
    </w:p>
    <w:p w:rsidR="00BD0F2E" w:rsidRDefault="009F22B4">
      <w:pPr>
        <w:pStyle w:val="a4"/>
        <w:numPr>
          <w:ilvl w:val="2"/>
          <w:numId w:val="14"/>
        </w:numPr>
        <w:tabs>
          <w:tab w:val="left" w:pos="807"/>
        </w:tabs>
        <w:spacing w:line="218" w:lineRule="exact"/>
        <w:ind w:left="806" w:hanging="407"/>
        <w:rPr>
          <w:sz w:val="18"/>
        </w:rPr>
      </w:pPr>
      <w:r>
        <w:rPr>
          <w:sz w:val="18"/>
        </w:rPr>
        <w:t>Подъемник</w:t>
      </w:r>
      <w:r>
        <w:rPr>
          <w:spacing w:val="-4"/>
          <w:sz w:val="18"/>
        </w:rPr>
        <w:t xml:space="preserve"> </w:t>
      </w:r>
      <w:r>
        <w:rPr>
          <w:sz w:val="18"/>
        </w:rPr>
        <w:t>предназначен</w:t>
      </w:r>
      <w:r>
        <w:rPr>
          <w:spacing w:val="-3"/>
          <w:sz w:val="18"/>
        </w:rPr>
        <w:t xml:space="preserve"> </w:t>
      </w:r>
      <w:r>
        <w:rPr>
          <w:sz w:val="18"/>
        </w:rPr>
        <w:t>для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подъема</w:t>
      </w:r>
      <w:r>
        <w:rPr>
          <w:spacing w:val="-5"/>
          <w:sz w:val="18"/>
        </w:rPr>
        <w:t xml:space="preserve"> </w:t>
      </w:r>
      <w:r>
        <w:rPr>
          <w:sz w:val="18"/>
        </w:rPr>
        <w:t>транспортного</w:t>
      </w:r>
      <w:r>
        <w:rPr>
          <w:spacing w:val="-5"/>
          <w:sz w:val="18"/>
        </w:rPr>
        <w:t xml:space="preserve"> </w:t>
      </w:r>
      <w:r>
        <w:rPr>
          <w:sz w:val="18"/>
        </w:rPr>
        <w:t>средства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пределах</w:t>
      </w:r>
      <w:r>
        <w:rPr>
          <w:spacing w:val="-4"/>
          <w:sz w:val="18"/>
        </w:rPr>
        <w:t xml:space="preserve"> </w:t>
      </w:r>
      <w:r>
        <w:rPr>
          <w:sz w:val="18"/>
        </w:rPr>
        <w:t>своей</w:t>
      </w:r>
      <w:r>
        <w:rPr>
          <w:spacing w:val="-4"/>
          <w:sz w:val="18"/>
        </w:rPr>
        <w:t xml:space="preserve"> </w:t>
      </w:r>
      <w:r>
        <w:rPr>
          <w:sz w:val="18"/>
        </w:rPr>
        <w:t>грузоподъемности.</w:t>
      </w:r>
    </w:p>
    <w:p w:rsidR="00BD0F2E" w:rsidRDefault="009F22B4">
      <w:pPr>
        <w:pStyle w:val="a4"/>
        <w:numPr>
          <w:ilvl w:val="2"/>
          <w:numId w:val="14"/>
        </w:numPr>
        <w:tabs>
          <w:tab w:val="left" w:pos="860"/>
        </w:tabs>
        <w:spacing w:before="46" w:line="218" w:lineRule="auto"/>
        <w:ind w:right="699" w:firstLine="0"/>
        <w:jc w:val="both"/>
        <w:rPr>
          <w:sz w:val="18"/>
        </w:rPr>
      </w:pPr>
      <w:r>
        <w:rPr>
          <w:sz w:val="18"/>
        </w:rPr>
        <w:t>Проверьте,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предохранительные</w:t>
      </w:r>
      <w:r>
        <w:rPr>
          <w:spacing w:val="1"/>
          <w:sz w:val="18"/>
        </w:rPr>
        <w:t xml:space="preserve"> </w:t>
      </w:r>
      <w:r>
        <w:rPr>
          <w:sz w:val="18"/>
        </w:rPr>
        <w:t>стопоры</w:t>
      </w:r>
      <w:r>
        <w:rPr>
          <w:spacing w:val="1"/>
          <w:sz w:val="18"/>
        </w:rPr>
        <w:t xml:space="preserve"> </w:t>
      </w:r>
      <w:r>
        <w:rPr>
          <w:sz w:val="18"/>
        </w:rPr>
        <w:t>защелкнуты,</w:t>
      </w:r>
      <w:r>
        <w:rPr>
          <w:spacing w:val="1"/>
          <w:sz w:val="18"/>
        </w:rPr>
        <w:t xml:space="preserve"> </w:t>
      </w:r>
      <w:r>
        <w:rPr>
          <w:sz w:val="18"/>
        </w:rPr>
        <w:t>прежде</w:t>
      </w:r>
      <w:r>
        <w:rPr>
          <w:spacing w:val="1"/>
          <w:sz w:val="18"/>
        </w:rPr>
        <w:t xml:space="preserve"> </w:t>
      </w:r>
      <w:r>
        <w:rPr>
          <w:sz w:val="18"/>
        </w:rPr>
        <w:t>чем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работать</w:t>
      </w:r>
      <w:r>
        <w:rPr>
          <w:spacing w:val="1"/>
          <w:sz w:val="18"/>
        </w:rPr>
        <w:t xml:space="preserve"> </w:t>
      </w:r>
      <w:r>
        <w:rPr>
          <w:sz w:val="18"/>
        </w:rPr>
        <w:t>рядом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sz w:val="18"/>
        </w:rPr>
        <w:t>транспортным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средством.</w:t>
      </w:r>
    </w:p>
    <w:p w:rsidR="00BD0F2E" w:rsidRDefault="009F22B4">
      <w:pPr>
        <w:pStyle w:val="a4"/>
        <w:numPr>
          <w:ilvl w:val="2"/>
          <w:numId w:val="14"/>
        </w:numPr>
        <w:tabs>
          <w:tab w:val="left" w:pos="903"/>
        </w:tabs>
        <w:spacing w:before="38" w:line="223" w:lineRule="auto"/>
        <w:ind w:right="698" w:firstLine="0"/>
        <w:jc w:val="both"/>
        <w:rPr>
          <w:sz w:val="18"/>
        </w:rPr>
      </w:pPr>
      <w:r>
        <w:rPr>
          <w:sz w:val="18"/>
        </w:rPr>
        <w:t>Убедитесь в том, что подхваты установлены в места подъема, отмеченные производителями транспортных средств,</w:t>
      </w:r>
      <w:r>
        <w:rPr>
          <w:spacing w:val="1"/>
          <w:sz w:val="18"/>
        </w:rPr>
        <w:t xml:space="preserve"> </w:t>
      </w:r>
      <w:r>
        <w:rPr>
          <w:sz w:val="18"/>
        </w:rPr>
        <w:t>при плавном подъеме транспортного средства на желаемую высоту оператор должен быть уверен, что транспортное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средство не</w:t>
      </w:r>
      <w:r>
        <w:rPr>
          <w:spacing w:val="-2"/>
          <w:sz w:val="18"/>
        </w:rPr>
        <w:t xml:space="preserve"> </w:t>
      </w:r>
      <w:r>
        <w:rPr>
          <w:sz w:val="18"/>
        </w:rPr>
        <w:t>будет</w:t>
      </w:r>
      <w:r>
        <w:rPr>
          <w:spacing w:val="-1"/>
          <w:sz w:val="18"/>
        </w:rPr>
        <w:t xml:space="preserve"> </w:t>
      </w:r>
      <w:r>
        <w:rPr>
          <w:sz w:val="18"/>
        </w:rPr>
        <w:t>наклоняться,</w:t>
      </w:r>
      <w:r>
        <w:rPr>
          <w:spacing w:val="-3"/>
          <w:sz w:val="18"/>
        </w:rPr>
        <w:t xml:space="preserve"> </w:t>
      </w:r>
      <w:r>
        <w:rPr>
          <w:sz w:val="18"/>
        </w:rPr>
        <w:t>опрокидыв</w:t>
      </w:r>
      <w:r>
        <w:rPr>
          <w:sz w:val="18"/>
        </w:rPr>
        <w:t>аться или скользить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процессе</w:t>
      </w:r>
      <w:r>
        <w:rPr>
          <w:spacing w:val="-1"/>
          <w:sz w:val="18"/>
        </w:rPr>
        <w:t xml:space="preserve"> </w:t>
      </w:r>
      <w:r>
        <w:rPr>
          <w:sz w:val="18"/>
        </w:rPr>
        <w:t>подъема.</w:t>
      </w:r>
    </w:p>
    <w:p w:rsidR="00BD0F2E" w:rsidRDefault="009F22B4">
      <w:pPr>
        <w:pStyle w:val="a4"/>
        <w:numPr>
          <w:ilvl w:val="2"/>
          <w:numId w:val="14"/>
        </w:numPr>
        <w:tabs>
          <w:tab w:val="left" w:pos="903"/>
        </w:tabs>
        <w:spacing w:before="47" w:line="223" w:lineRule="auto"/>
        <w:ind w:right="702" w:firstLine="0"/>
        <w:jc w:val="both"/>
        <w:rPr>
          <w:sz w:val="18"/>
        </w:rPr>
      </w:pPr>
      <w:r>
        <w:rPr>
          <w:sz w:val="18"/>
        </w:rPr>
        <w:t>В любой момент проверяйте подъемник, чтобы убедиться в работе движущихся частей и синхронизации движений.</w:t>
      </w:r>
      <w:r>
        <w:rPr>
          <w:spacing w:val="1"/>
          <w:sz w:val="18"/>
        </w:rPr>
        <w:t xml:space="preserve"> </w:t>
      </w:r>
      <w:r>
        <w:rPr>
          <w:sz w:val="18"/>
        </w:rPr>
        <w:t>Обеспечьте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регулярное</w:t>
      </w:r>
      <w:r>
        <w:rPr>
          <w:spacing w:val="1"/>
          <w:sz w:val="18"/>
        </w:rPr>
        <w:t xml:space="preserve"> </w:t>
      </w:r>
      <w:r>
        <w:rPr>
          <w:sz w:val="18"/>
        </w:rPr>
        <w:t>техобслуживание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1"/>
          <w:sz w:val="18"/>
        </w:rPr>
        <w:t xml:space="preserve"> </w:t>
      </w:r>
      <w:r>
        <w:rPr>
          <w:sz w:val="18"/>
        </w:rPr>
        <w:t>ошибки,</w:t>
      </w:r>
      <w:r>
        <w:rPr>
          <w:spacing w:val="1"/>
          <w:sz w:val="18"/>
        </w:rPr>
        <w:t xml:space="preserve"> </w:t>
      </w:r>
      <w:r>
        <w:rPr>
          <w:sz w:val="18"/>
        </w:rPr>
        <w:t>немедленно</w:t>
      </w:r>
      <w:r>
        <w:rPr>
          <w:spacing w:val="1"/>
          <w:sz w:val="18"/>
        </w:rPr>
        <w:t xml:space="preserve"> </w:t>
      </w:r>
      <w:r>
        <w:rPr>
          <w:sz w:val="18"/>
        </w:rPr>
        <w:t>остановите</w:t>
      </w:r>
      <w:r>
        <w:rPr>
          <w:spacing w:val="1"/>
          <w:sz w:val="18"/>
        </w:rPr>
        <w:t xml:space="preserve"> </w:t>
      </w:r>
      <w:r>
        <w:rPr>
          <w:sz w:val="18"/>
        </w:rPr>
        <w:t>эксплуатацию</w:t>
      </w:r>
      <w:r>
        <w:rPr>
          <w:spacing w:val="1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обрат</w:t>
      </w:r>
      <w:r>
        <w:rPr>
          <w:sz w:val="18"/>
        </w:rPr>
        <w:t>итесь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1"/>
          <w:sz w:val="18"/>
        </w:rPr>
        <w:t xml:space="preserve"> </w:t>
      </w:r>
      <w:r>
        <w:rPr>
          <w:sz w:val="18"/>
        </w:rPr>
        <w:t>помощью к дилерам.</w:t>
      </w:r>
    </w:p>
    <w:p w:rsidR="00BD0F2E" w:rsidRDefault="009F22B4">
      <w:pPr>
        <w:pStyle w:val="a4"/>
        <w:numPr>
          <w:ilvl w:val="2"/>
          <w:numId w:val="14"/>
        </w:numPr>
        <w:tabs>
          <w:tab w:val="left" w:pos="905"/>
        </w:tabs>
        <w:spacing w:before="46" w:line="218" w:lineRule="auto"/>
        <w:ind w:right="701" w:firstLine="0"/>
        <w:jc w:val="both"/>
        <w:rPr>
          <w:sz w:val="18"/>
        </w:rPr>
      </w:pPr>
      <w:r>
        <w:rPr>
          <w:sz w:val="18"/>
        </w:rPr>
        <w:t>Опустите каретки подъемника в самое нижнее положение и не забудьте отключить источник электропитания после</w:t>
      </w:r>
      <w:r>
        <w:rPr>
          <w:spacing w:val="1"/>
          <w:sz w:val="18"/>
        </w:rPr>
        <w:t xml:space="preserve"> </w:t>
      </w:r>
      <w:r>
        <w:rPr>
          <w:sz w:val="18"/>
        </w:rPr>
        <w:t>завершения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обслуживания.</w:t>
      </w:r>
    </w:p>
    <w:p w:rsidR="00BD0F2E" w:rsidRDefault="009F22B4">
      <w:pPr>
        <w:pStyle w:val="a4"/>
        <w:numPr>
          <w:ilvl w:val="2"/>
          <w:numId w:val="14"/>
        </w:numPr>
        <w:tabs>
          <w:tab w:val="left" w:pos="979"/>
        </w:tabs>
        <w:spacing w:before="39" w:line="218" w:lineRule="auto"/>
        <w:ind w:right="701" w:firstLine="0"/>
        <w:jc w:val="both"/>
        <w:rPr>
          <w:sz w:val="18"/>
        </w:rPr>
      </w:pPr>
      <w:r>
        <w:rPr>
          <w:sz w:val="18"/>
        </w:rPr>
        <w:t>Запрещается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вносить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какие-либо</w:t>
      </w:r>
      <w:r>
        <w:rPr>
          <w:spacing w:val="1"/>
          <w:sz w:val="18"/>
        </w:rPr>
        <w:t xml:space="preserve"> </w:t>
      </w:r>
      <w:r>
        <w:rPr>
          <w:sz w:val="18"/>
        </w:rPr>
        <w:t>компоненты</w:t>
      </w:r>
      <w:r>
        <w:rPr>
          <w:spacing w:val="1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1"/>
          <w:sz w:val="18"/>
        </w:rPr>
        <w:t xml:space="preserve"> </w:t>
      </w:r>
      <w:r>
        <w:rPr>
          <w:sz w:val="18"/>
        </w:rPr>
        <w:t>без</w:t>
      </w:r>
      <w:r>
        <w:rPr>
          <w:spacing w:val="1"/>
          <w:sz w:val="18"/>
        </w:rPr>
        <w:t xml:space="preserve"> </w:t>
      </w:r>
      <w:r>
        <w:rPr>
          <w:sz w:val="18"/>
        </w:rPr>
        <w:t>предварительного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одобрения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производителя.</w:t>
      </w:r>
    </w:p>
    <w:p w:rsidR="00BD0F2E" w:rsidRDefault="009F22B4">
      <w:pPr>
        <w:pStyle w:val="a4"/>
        <w:numPr>
          <w:ilvl w:val="2"/>
          <w:numId w:val="14"/>
        </w:numPr>
        <w:tabs>
          <w:tab w:val="left" w:pos="898"/>
        </w:tabs>
        <w:ind w:left="897" w:hanging="498"/>
        <w:jc w:val="both"/>
        <w:rPr>
          <w:sz w:val="18"/>
        </w:rPr>
      </w:pPr>
      <w:r>
        <w:rPr>
          <w:sz w:val="18"/>
        </w:rPr>
        <w:t>Если</w:t>
      </w:r>
      <w:r>
        <w:rPr>
          <w:spacing w:val="-4"/>
          <w:sz w:val="18"/>
        </w:rPr>
        <w:t xml:space="preserve"> </w:t>
      </w:r>
      <w:r>
        <w:rPr>
          <w:sz w:val="18"/>
        </w:rPr>
        <w:t>подъемник</w:t>
      </w:r>
      <w:r>
        <w:rPr>
          <w:spacing w:val="-4"/>
          <w:sz w:val="18"/>
        </w:rPr>
        <w:t xml:space="preserve"> </w:t>
      </w:r>
      <w:r>
        <w:rPr>
          <w:sz w:val="18"/>
        </w:rPr>
        <w:t>используется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длительного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периода</w:t>
      </w:r>
      <w:r>
        <w:rPr>
          <w:spacing w:val="-3"/>
          <w:sz w:val="18"/>
        </w:rPr>
        <w:t xml:space="preserve"> </w:t>
      </w:r>
      <w:r>
        <w:rPr>
          <w:sz w:val="18"/>
        </w:rPr>
        <w:t>времени,</w:t>
      </w:r>
      <w:r>
        <w:rPr>
          <w:spacing w:val="-4"/>
          <w:sz w:val="18"/>
        </w:rPr>
        <w:t xml:space="preserve"> </w:t>
      </w:r>
      <w:r>
        <w:rPr>
          <w:sz w:val="18"/>
        </w:rPr>
        <w:t>пользователи</w:t>
      </w:r>
      <w:r>
        <w:rPr>
          <w:spacing w:val="-3"/>
          <w:sz w:val="18"/>
        </w:rPr>
        <w:t xml:space="preserve"> </w:t>
      </w:r>
      <w:r>
        <w:rPr>
          <w:sz w:val="18"/>
        </w:rPr>
        <w:t>должны:</w:t>
      </w:r>
    </w:p>
    <w:p w:rsidR="00BD0F2E" w:rsidRDefault="009F22B4">
      <w:pPr>
        <w:pStyle w:val="a3"/>
        <w:spacing w:before="158" w:line="235" w:lineRule="auto"/>
        <w:ind w:left="400" w:right="7217"/>
      </w:pPr>
      <w:r>
        <w:t>а. Отключить источник электропитания</w:t>
      </w:r>
      <w:r>
        <w:rPr>
          <w:spacing w:val="-38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Опорожните</w:t>
      </w:r>
      <w:r>
        <w:rPr>
          <w:spacing w:val="-1"/>
        </w:rPr>
        <w:t xml:space="preserve"> </w:t>
      </w:r>
      <w:r>
        <w:t>масляный</w:t>
      </w:r>
      <w:r>
        <w:rPr>
          <w:spacing w:val="-2"/>
        </w:rPr>
        <w:t xml:space="preserve"> </w:t>
      </w:r>
      <w:r>
        <w:t>бак</w:t>
      </w:r>
    </w:p>
    <w:p w:rsidR="00BD0F2E" w:rsidRDefault="009F22B4">
      <w:pPr>
        <w:pStyle w:val="a3"/>
        <w:spacing w:before="5"/>
        <w:ind w:left="400"/>
      </w:pPr>
      <w:r>
        <w:t>с.</w:t>
      </w:r>
      <w:r>
        <w:rPr>
          <w:spacing w:val="-4"/>
        </w:rPr>
        <w:t xml:space="preserve"> </w:t>
      </w:r>
      <w:r>
        <w:t>Смажьте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гидравлическим</w:t>
      </w:r>
      <w:r>
        <w:rPr>
          <w:spacing w:val="-3"/>
        </w:rPr>
        <w:t xml:space="preserve"> </w:t>
      </w:r>
      <w:r>
        <w:t>маслом.</w:t>
      </w:r>
    </w:p>
    <w:p w:rsidR="00BD0F2E" w:rsidRDefault="00BD0F2E">
      <w:pPr>
        <w:pStyle w:val="a3"/>
        <w:spacing w:before="8"/>
        <w:rPr>
          <w:sz w:val="13"/>
        </w:rPr>
      </w:pPr>
    </w:p>
    <w:p w:rsidR="00BD0F2E" w:rsidRDefault="009F22B4">
      <w:pPr>
        <w:pStyle w:val="Heading4"/>
        <w:numPr>
          <w:ilvl w:val="1"/>
          <w:numId w:val="15"/>
        </w:numPr>
        <w:tabs>
          <w:tab w:val="left" w:pos="761"/>
        </w:tabs>
        <w:spacing w:before="1"/>
        <w:ind w:hanging="361"/>
      </w:pPr>
      <w:bookmarkStart w:id="3" w:name="_TOC_250010"/>
      <w:bookmarkEnd w:id="3"/>
      <w:r>
        <w:t>Обучение</w:t>
      </w:r>
    </w:p>
    <w:p w:rsidR="00BD0F2E" w:rsidRDefault="009F22B4">
      <w:pPr>
        <w:pStyle w:val="a3"/>
        <w:spacing w:before="96" w:line="292" w:lineRule="auto"/>
        <w:ind w:left="400" w:right="1685"/>
      </w:pPr>
      <w:r>
        <w:t>Только обученные квалифицированные специалисты могут управлять подъемником. Мы готовы предоставить</w:t>
      </w:r>
      <w:r>
        <w:rPr>
          <w:spacing w:val="-38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пользователям в</w:t>
      </w:r>
      <w:r>
        <w:rPr>
          <w:spacing w:val="-1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необходимости.</w:t>
      </w:r>
    </w:p>
    <w:p w:rsidR="00BD0F2E" w:rsidRDefault="009F22B4">
      <w:pPr>
        <w:spacing w:before="71" w:line="211" w:lineRule="auto"/>
        <w:ind w:left="400" w:right="2101"/>
        <w:rPr>
          <w:b/>
          <w:sz w:val="21"/>
        </w:rPr>
      </w:pPr>
      <w:r>
        <w:rPr>
          <w:b/>
          <w:sz w:val="21"/>
        </w:rPr>
        <w:t>Внимание: для защиты окружающей среды, пожалуйста, утилизируйте использованное</w:t>
      </w:r>
      <w:r>
        <w:rPr>
          <w:b/>
          <w:spacing w:val="-45"/>
          <w:sz w:val="21"/>
        </w:rPr>
        <w:t xml:space="preserve"> </w:t>
      </w:r>
      <w:r>
        <w:rPr>
          <w:b/>
          <w:sz w:val="21"/>
        </w:rPr>
        <w:t>гидравлическое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масло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надлежащим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образом.</w:t>
      </w:r>
    </w:p>
    <w:p w:rsidR="00BD0F2E" w:rsidRDefault="00BD0F2E">
      <w:pPr>
        <w:spacing w:line="211" w:lineRule="auto"/>
        <w:rPr>
          <w:sz w:val="21"/>
        </w:rPr>
        <w:sectPr w:rsidR="00BD0F2E">
          <w:type w:val="continuous"/>
          <w:pgSz w:w="11930" w:h="16850"/>
          <w:pgMar w:top="740" w:right="600" w:bottom="280" w:left="680" w:header="720" w:footer="720" w:gutter="0"/>
          <w:cols w:space="720"/>
        </w:sectPr>
      </w:pPr>
    </w:p>
    <w:p w:rsidR="00BD0F2E" w:rsidRDefault="00BD0F2E">
      <w:pPr>
        <w:pStyle w:val="Heading4"/>
        <w:numPr>
          <w:ilvl w:val="1"/>
          <w:numId w:val="15"/>
        </w:numPr>
        <w:tabs>
          <w:tab w:val="left" w:pos="761"/>
        </w:tabs>
        <w:spacing w:before="40"/>
        <w:ind w:hanging="361"/>
      </w:pPr>
      <w:r>
        <w:lastRenderedPageBreak/>
        <w:pict>
          <v:group id="_x0000_s1126" style="position:absolute;left:0;text-align:left;margin-left:23.9pt;margin-top:23.9pt;width:547.6pt;height:794.2pt;z-index:-16689664;mso-position-horizontal-relative:page;mso-position-vertical-relative:page" coordorigin="478,478" coordsize="10952,15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9" type="#_x0000_t75" style="position:absolute;left:692;top:2545;width:10704;height:11873">
              <v:imagedata r:id="rId11" o:title=""/>
            </v:shape>
            <v:shape id="_x0000_s1128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127" style="position:absolute" from="1060,1083" to="10659,1083" strokeweight=".82pt"/>
            <w10:wrap anchorx="page" anchory="page"/>
          </v:group>
        </w:pict>
      </w:r>
      <w:bookmarkStart w:id="4" w:name="_TOC_250009"/>
      <w:r w:rsidR="009F22B4">
        <w:t>Символы</w:t>
      </w:r>
      <w:r w:rsidR="009F22B4">
        <w:rPr>
          <w:spacing w:val="-5"/>
        </w:rPr>
        <w:t xml:space="preserve"> </w:t>
      </w:r>
      <w:bookmarkEnd w:id="4"/>
      <w:r w:rsidR="009F22B4">
        <w:t>предупреждения</w:t>
      </w:r>
    </w:p>
    <w:p w:rsidR="00BD0F2E" w:rsidRDefault="009F22B4">
      <w:pPr>
        <w:pStyle w:val="a3"/>
        <w:spacing w:before="55"/>
        <w:ind w:left="400"/>
      </w:pPr>
      <w:r>
        <w:t>Все</w:t>
      </w:r>
      <w:r>
        <w:rPr>
          <w:spacing w:val="-4"/>
        </w:rPr>
        <w:t xml:space="preserve"> </w:t>
      </w:r>
      <w:r>
        <w:t>предупреждающие</w:t>
      </w:r>
      <w:r>
        <w:rPr>
          <w:spacing w:val="-4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подъемнике, предназначены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пользователя</w:t>
      </w:r>
      <w:r>
        <w:rPr>
          <w:spacing w:val="-3"/>
        </w:rPr>
        <w:t xml:space="preserve"> </w:t>
      </w:r>
      <w:proofErr w:type="gramStart"/>
      <w:r>
        <w:t>к</w:t>
      </w:r>
      <w:proofErr w:type="gramEnd"/>
    </w:p>
    <w:p w:rsidR="00BD0F2E" w:rsidRDefault="009F22B4">
      <w:pPr>
        <w:pStyle w:val="a3"/>
        <w:spacing w:before="92" w:line="340" w:lineRule="auto"/>
        <w:ind w:left="400" w:right="929"/>
      </w:pPr>
      <w:r>
        <w:t>безопасной эксплуатации. Этикетки должны быть чистыми и должны быть заменены, ес</w:t>
      </w:r>
      <w:r>
        <w:t>ли они изношены. Внимательно</w:t>
      </w:r>
      <w:r>
        <w:rPr>
          <w:spacing w:val="-38"/>
        </w:rPr>
        <w:t xml:space="preserve"> </w:t>
      </w:r>
      <w:r>
        <w:t>прочитайте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на этикетках.</w:t>
      </w:r>
    </w:p>
    <w:p w:rsidR="00BD0F2E" w:rsidRDefault="00BD0F2E">
      <w:pPr>
        <w:pStyle w:val="a3"/>
        <w:spacing w:before="1"/>
        <w:rPr>
          <w:sz w:val="24"/>
        </w:rPr>
      </w:pPr>
    </w:p>
    <w:p w:rsidR="00BD0F2E" w:rsidRDefault="009F22B4">
      <w:pPr>
        <w:spacing w:before="71"/>
        <w:ind w:left="7062"/>
        <w:rPr>
          <w:sz w:val="14"/>
        </w:rPr>
      </w:pPr>
      <w:r>
        <w:rPr>
          <w:color w:val="FFFFFF"/>
          <w:sz w:val="14"/>
        </w:rPr>
        <w:t>Инструкции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по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безопасности</w:t>
      </w:r>
    </w:p>
    <w:p w:rsidR="00BD0F2E" w:rsidRDefault="009F22B4">
      <w:pPr>
        <w:spacing w:before="26" w:line="276" w:lineRule="auto"/>
        <w:ind w:left="5242" w:right="441"/>
        <w:rPr>
          <w:sz w:val="14"/>
        </w:rPr>
      </w:pPr>
      <w:r>
        <w:rPr>
          <w:color w:val="FFFFFF"/>
          <w:sz w:val="14"/>
        </w:rPr>
        <w:t>ТОЛЬКО квалифицированные специалисты имеют право работать на подъемнике.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Прочитайте инструкцию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по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эксплуатации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до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начала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работы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на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подъемнике.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rPr>
          <w:sz w:val="14"/>
        </w:rPr>
      </w:pPr>
      <w:r>
        <w:rPr>
          <w:color w:val="FFFFFF"/>
          <w:sz w:val="14"/>
        </w:rPr>
        <w:t>Обслуживайте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подъемник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в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соответствии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с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инструкцией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по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эксплуатации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26"/>
        <w:rPr>
          <w:sz w:val="14"/>
        </w:rPr>
      </w:pPr>
      <w:r>
        <w:rPr>
          <w:color w:val="FFFFFF"/>
          <w:sz w:val="14"/>
        </w:rPr>
        <w:t>Не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работайте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на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подъемнике,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требующем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ремонта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или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поврежденном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25"/>
        <w:rPr>
          <w:sz w:val="14"/>
        </w:rPr>
      </w:pPr>
      <w:r>
        <w:rPr>
          <w:color w:val="FFFFFF"/>
          <w:sz w:val="14"/>
        </w:rPr>
        <w:t>К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работе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на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подъемнике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допускается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только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квалифицированный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персонал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66" w:line="228" w:lineRule="auto"/>
        <w:ind w:right="433"/>
        <w:rPr>
          <w:sz w:val="14"/>
        </w:rPr>
      </w:pPr>
      <w:r>
        <w:rPr>
          <w:color w:val="FFFFFF"/>
          <w:sz w:val="14"/>
        </w:rPr>
        <w:t>При подъеме и опускании кареток в рабочей зоне не должно быть предметов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и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людей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26"/>
        <w:rPr>
          <w:sz w:val="14"/>
        </w:rPr>
      </w:pPr>
      <w:r>
        <w:rPr>
          <w:color w:val="FFFFFF"/>
          <w:sz w:val="14"/>
        </w:rPr>
        <w:t>Берегите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руки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и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ноги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от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защемления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26"/>
        <w:rPr>
          <w:sz w:val="14"/>
        </w:rPr>
      </w:pPr>
      <w:r>
        <w:rPr>
          <w:color w:val="FFFFFF"/>
          <w:sz w:val="14"/>
        </w:rPr>
        <w:t>Не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нарушайте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требований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безопасности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и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рабочих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инструкций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63" w:line="232" w:lineRule="auto"/>
        <w:ind w:right="831"/>
        <w:rPr>
          <w:sz w:val="14"/>
        </w:rPr>
      </w:pPr>
      <w:r>
        <w:rPr>
          <w:color w:val="FFFFFF"/>
          <w:sz w:val="14"/>
        </w:rPr>
        <w:t>Если существует опасность падения автомобиля, немедленно покиньте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рабочую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зону</w:t>
      </w:r>
    </w:p>
    <w:p w:rsidR="00BD0F2E" w:rsidRDefault="00BD0F2E">
      <w:pPr>
        <w:pStyle w:val="a4"/>
        <w:numPr>
          <w:ilvl w:val="0"/>
          <w:numId w:val="13"/>
        </w:numPr>
        <w:tabs>
          <w:tab w:val="left" w:pos="5523"/>
        </w:tabs>
        <w:spacing w:before="25"/>
        <w:rPr>
          <w:sz w:val="14"/>
        </w:rPr>
      </w:pPr>
      <w:r w:rsidRPr="00BD0F2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39.95pt;margin-top:7.45pt;width:115.1pt;height:48.65pt;z-index:15733248;mso-position-horizontal-relative:page" fillcolor="black" stroked="f">
            <v:textbox inset="0,0,0,0">
              <w:txbxContent>
                <w:p w:rsidR="00BD0F2E" w:rsidRDefault="009F22B4">
                  <w:pPr>
                    <w:pStyle w:val="a3"/>
                    <w:spacing w:before="66" w:line="276" w:lineRule="auto"/>
                    <w:ind w:left="163" w:right="172"/>
                    <w:jc w:val="center"/>
                  </w:pPr>
                  <w:r>
                    <w:rPr>
                      <w:color w:val="FFFFFF"/>
                      <w:w w:val="95"/>
                    </w:rPr>
                    <w:t>Следует</w:t>
                  </w:r>
                  <w:r>
                    <w:rPr>
                      <w:color w:val="FFFFFF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убрать</w:t>
                  </w:r>
                  <w:r>
                    <w:rPr>
                      <w:color w:val="FFFFFF"/>
                      <w:spacing w:val="24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предметы</w:t>
                  </w:r>
                  <w:r>
                    <w:rPr>
                      <w:color w:val="FFFFFF"/>
                      <w:spacing w:val="-35"/>
                      <w:w w:val="95"/>
                    </w:rPr>
                    <w:t xml:space="preserve"> </w:t>
                  </w:r>
                  <w:r>
                    <w:rPr>
                      <w:color w:val="FFFFFF"/>
                    </w:rPr>
                    <w:t>по периметру рабочей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зоны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подъемника</w:t>
                  </w:r>
                </w:p>
                <w:p w:rsidR="00BD0F2E" w:rsidRDefault="009F22B4">
                  <w:pPr>
                    <w:pStyle w:val="a3"/>
                    <w:spacing w:line="148" w:lineRule="exact"/>
                    <w:ind w:left="163" w:right="167"/>
                    <w:jc w:val="center"/>
                  </w:pPr>
                  <w:r>
                    <w:rPr>
                      <w:color w:val="FFFFFF"/>
                    </w:rPr>
                    <w:t>управления</w:t>
                  </w:r>
                </w:p>
              </w:txbxContent>
            </v:textbox>
            <w10:wrap anchorx="page"/>
          </v:shape>
        </w:pict>
      </w:r>
      <w:r w:rsidRPr="00BD0F2E">
        <w:pict>
          <v:shape id="_x0000_s1124" type="#_x0000_t202" style="position:absolute;left:0;text-align:left;margin-left:166pt;margin-top:2.65pt;width:115.1pt;height:56.45pt;z-index:15733760;mso-position-horizontal-relative:page" fillcolor="black" stroked="f">
            <v:textbox inset="0,0,0,0">
              <w:txbxContent>
                <w:p w:rsidR="00BD0F2E" w:rsidRDefault="009F22B4">
                  <w:pPr>
                    <w:pStyle w:val="a3"/>
                    <w:spacing w:before="66" w:line="278" w:lineRule="auto"/>
                    <w:ind w:left="576" w:right="575" w:hanging="8"/>
                    <w:jc w:val="center"/>
                  </w:pPr>
                  <w:r>
                    <w:rPr>
                      <w:color w:val="FFFFFF"/>
                    </w:rPr>
                    <w:t>Расположение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автомобиля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</w:rPr>
                    <w:t>на</w:t>
                  </w:r>
                  <w:proofErr w:type="gramEnd"/>
                </w:p>
                <w:p w:rsidR="00BD0F2E" w:rsidRDefault="009F22B4">
                  <w:pPr>
                    <w:pStyle w:val="a3"/>
                    <w:spacing w:line="254" w:lineRule="auto"/>
                    <w:ind w:left="163" w:right="165"/>
                    <w:jc w:val="center"/>
                  </w:pPr>
                  <w:proofErr w:type="gramStart"/>
                  <w:r>
                    <w:rPr>
                      <w:color w:val="FFFFFF"/>
                    </w:rPr>
                    <w:t>подъемнике</w:t>
                  </w:r>
                  <w:proofErr w:type="gramEnd"/>
                  <w:r>
                    <w:rPr>
                      <w:color w:val="FFFFFF"/>
                    </w:rPr>
                    <w:t xml:space="preserve"> зависит от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центра тяжести</w:t>
                  </w:r>
                </w:p>
              </w:txbxContent>
            </v:textbox>
            <w10:wrap anchorx="page"/>
          </v:shape>
        </w:pict>
      </w:r>
      <w:r w:rsidR="009F22B4">
        <w:rPr>
          <w:color w:val="FFFFFF"/>
          <w:sz w:val="14"/>
        </w:rPr>
        <w:t>Не</w:t>
      </w:r>
      <w:r w:rsidR="009F22B4">
        <w:rPr>
          <w:color w:val="FFFFFF"/>
          <w:spacing w:val="-5"/>
          <w:sz w:val="14"/>
        </w:rPr>
        <w:t xml:space="preserve"> </w:t>
      </w:r>
      <w:r w:rsidR="009F22B4">
        <w:rPr>
          <w:color w:val="FFFFFF"/>
          <w:sz w:val="14"/>
        </w:rPr>
        <w:t>раскачивайте</w:t>
      </w:r>
      <w:r w:rsidR="009F22B4">
        <w:rPr>
          <w:color w:val="FFFFFF"/>
          <w:spacing w:val="-4"/>
          <w:sz w:val="14"/>
        </w:rPr>
        <w:t xml:space="preserve"> </w:t>
      </w:r>
      <w:r w:rsidR="009F22B4">
        <w:rPr>
          <w:color w:val="FFFFFF"/>
          <w:sz w:val="14"/>
        </w:rPr>
        <w:t>автомобиль</w:t>
      </w:r>
      <w:r w:rsidR="009F22B4">
        <w:rPr>
          <w:color w:val="FFFFFF"/>
          <w:spacing w:val="-2"/>
          <w:sz w:val="14"/>
        </w:rPr>
        <w:t xml:space="preserve"> </w:t>
      </w:r>
      <w:r w:rsidR="009F22B4">
        <w:rPr>
          <w:color w:val="FFFFFF"/>
          <w:sz w:val="14"/>
        </w:rPr>
        <w:t>после</w:t>
      </w:r>
      <w:r w:rsidR="009F22B4">
        <w:rPr>
          <w:color w:val="FFFFFF"/>
          <w:spacing w:val="-5"/>
          <w:sz w:val="14"/>
        </w:rPr>
        <w:t xml:space="preserve"> </w:t>
      </w:r>
      <w:r w:rsidR="009F22B4">
        <w:rPr>
          <w:color w:val="FFFFFF"/>
          <w:sz w:val="14"/>
        </w:rPr>
        <w:t>установки</w:t>
      </w:r>
      <w:r w:rsidR="009F22B4">
        <w:rPr>
          <w:color w:val="FFFFFF"/>
          <w:spacing w:val="-4"/>
          <w:sz w:val="14"/>
        </w:rPr>
        <w:t xml:space="preserve"> </w:t>
      </w:r>
      <w:r w:rsidR="009F22B4">
        <w:rPr>
          <w:color w:val="FFFFFF"/>
          <w:sz w:val="14"/>
        </w:rPr>
        <w:t>на</w:t>
      </w:r>
      <w:r w:rsidR="009F22B4">
        <w:rPr>
          <w:color w:val="FFFFFF"/>
          <w:spacing w:val="-4"/>
          <w:sz w:val="14"/>
        </w:rPr>
        <w:t xml:space="preserve"> </w:t>
      </w:r>
      <w:r w:rsidR="009F22B4">
        <w:rPr>
          <w:color w:val="FFFFFF"/>
          <w:sz w:val="14"/>
        </w:rPr>
        <w:t>подъемник</w:t>
      </w:r>
    </w:p>
    <w:p w:rsidR="00BD0F2E" w:rsidRDefault="009F22B4">
      <w:pPr>
        <w:spacing w:before="25"/>
        <w:ind w:left="5302"/>
        <w:rPr>
          <w:b/>
          <w:sz w:val="14"/>
        </w:rPr>
      </w:pPr>
      <w:r>
        <w:rPr>
          <w:b/>
          <w:color w:val="FFFFFF"/>
          <w:sz w:val="14"/>
        </w:rPr>
        <w:t>Расположение</w:t>
      </w:r>
      <w:r>
        <w:rPr>
          <w:b/>
          <w:color w:val="FFFFFF"/>
          <w:spacing w:val="-5"/>
          <w:sz w:val="14"/>
        </w:rPr>
        <w:t xml:space="preserve"> </w:t>
      </w:r>
      <w:r>
        <w:rPr>
          <w:b/>
          <w:color w:val="FFFFFF"/>
          <w:sz w:val="14"/>
        </w:rPr>
        <w:t>автомобиля</w:t>
      </w:r>
      <w:r>
        <w:rPr>
          <w:b/>
          <w:color w:val="FFFFFF"/>
          <w:spacing w:val="-5"/>
          <w:sz w:val="14"/>
        </w:rPr>
        <w:t xml:space="preserve"> </w:t>
      </w:r>
      <w:r>
        <w:rPr>
          <w:b/>
          <w:color w:val="FFFFFF"/>
          <w:sz w:val="14"/>
        </w:rPr>
        <w:t>в</w:t>
      </w:r>
      <w:r>
        <w:rPr>
          <w:b/>
          <w:color w:val="FFFFFF"/>
          <w:spacing w:val="-2"/>
          <w:sz w:val="14"/>
        </w:rPr>
        <w:t xml:space="preserve"> </w:t>
      </w:r>
      <w:r>
        <w:rPr>
          <w:b/>
          <w:color w:val="FFFFFF"/>
          <w:sz w:val="14"/>
        </w:rPr>
        <w:t>рабочей</w:t>
      </w:r>
      <w:r>
        <w:rPr>
          <w:b/>
          <w:color w:val="FFFFFF"/>
          <w:spacing w:val="-5"/>
          <w:sz w:val="14"/>
        </w:rPr>
        <w:t xml:space="preserve"> </w:t>
      </w:r>
      <w:r>
        <w:rPr>
          <w:b/>
          <w:color w:val="FFFFFF"/>
          <w:sz w:val="14"/>
        </w:rPr>
        <w:t>зоне: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69" w:line="228" w:lineRule="auto"/>
        <w:ind w:right="1051"/>
        <w:rPr>
          <w:sz w:val="14"/>
        </w:rPr>
      </w:pPr>
      <w:r>
        <w:rPr>
          <w:color w:val="FFFFFF"/>
          <w:sz w:val="14"/>
        </w:rPr>
        <w:t>Установите автомобиль с учетом его центра тяжести (центр тяжести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должен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находиться между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подхватами)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67" w:line="228" w:lineRule="auto"/>
        <w:ind w:right="301"/>
        <w:rPr>
          <w:sz w:val="14"/>
        </w:rPr>
      </w:pPr>
      <w:r>
        <w:rPr>
          <w:color w:val="FFFFFF"/>
          <w:sz w:val="14"/>
        </w:rPr>
        <w:t>Заведите рычаги под автомобиль, подхваты должны находиться напротив точек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для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подъема автомобиля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55"/>
        </w:tabs>
        <w:spacing w:before="68" w:line="228" w:lineRule="auto"/>
        <w:ind w:right="273"/>
        <w:rPr>
          <w:sz w:val="14"/>
        </w:rPr>
      </w:pPr>
      <w:r>
        <w:rPr>
          <w:color w:val="FFFFFF"/>
          <w:sz w:val="14"/>
        </w:rPr>
        <w:t>Соблюдайте осторожность при подъеме рамных автомобилей. Весь каждой оси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не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должен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превышать ½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грузоподъемности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подъемника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26"/>
        <w:rPr>
          <w:sz w:val="14"/>
        </w:rPr>
      </w:pPr>
      <w:r>
        <w:rPr>
          <w:color w:val="FFFFFF"/>
          <w:sz w:val="14"/>
        </w:rPr>
        <w:t>Проверьте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отсутствие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перегрузки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передней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или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задней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части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автомобиля.</w:t>
      </w:r>
    </w:p>
    <w:p w:rsidR="00BD0F2E" w:rsidRDefault="009F22B4">
      <w:pPr>
        <w:spacing w:before="26"/>
        <w:ind w:left="5321"/>
        <w:rPr>
          <w:b/>
          <w:sz w:val="14"/>
        </w:rPr>
      </w:pPr>
      <w:r>
        <w:rPr>
          <w:b/>
          <w:color w:val="FFFFFF"/>
          <w:sz w:val="14"/>
        </w:rPr>
        <w:t>Подъем</w:t>
      </w:r>
      <w:r>
        <w:rPr>
          <w:b/>
          <w:color w:val="FFFFFF"/>
          <w:spacing w:val="-6"/>
          <w:sz w:val="14"/>
        </w:rPr>
        <w:t xml:space="preserve"> </w:t>
      </w:r>
      <w:r>
        <w:rPr>
          <w:b/>
          <w:color w:val="FFFFFF"/>
          <w:sz w:val="14"/>
        </w:rPr>
        <w:t>кареток: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69" w:line="228" w:lineRule="auto"/>
        <w:ind w:right="849"/>
        <w:rPr>
          <w:sz w:val="14"/>
        </w:rPr>
      </w:pPr>
      <w:r>
        <w:rPr>
          <w:color w:val="FFFFFF"/>
          <w:sz w:val="14"/>
        </w:rPr>
        <w:t>Нажмите кнопку «Вверх», чтобы поднять каретки (поднимайте плавно)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до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отрывания колес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от пола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68" w:line="228" w:lineRule="auto"/>
        <w:ind w:right="601"/>
        <w:rPr>
          <w:sz w:val="14"/>
        </w:rPr>
      </w:pPr>
      <w:r>
        <w:rPr>
          <w:color w:val="FFFFFF"/>
          <w:sz w:val="14"/>
        </w:rPr>
        <w:t>Остановить подъем и проверьте контакт подхватов с местами для подъема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на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кузове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и распределение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ве</w:t>
      </w:r>
      <w:r>
        <w:rPr>
          <w:color w:val="FFFFFF"/>
          <w:sz w:val="14"/>
        </w:rPr>
        <w:t>са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автомобиля.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67"/>
        <w:rPr>
          <w:sz w:val="14"/>
        </w:rPr>
      </w:pPr>
      <w:r>
        <w:rPr>
          <w:color w:val="FFFFFF"/>
          <w:sz w:val="14"/>
        </w:rPr>
        <w:t>ВСЕГДА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опускайте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каретки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на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ближайшие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точки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фиксации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стопоров</w:t>
      </w:r>
    </w:p>
    <w:p w:rsidR="00BD0F2E" w:rsidRDefault="009F22B4">
      <w:pPr>
        <w:spacing w:before="7" w:line="247" w:lineRule="auto"/>
        <w:ind w:left="5523" w:right="651"/>
        <w:rPr>
          <w:sz w:val="14"/>
        </w:rPr>
      </w:pPr>
      <w:r>
        <w:rPr>
          <w:color w:val="FFFFFF"/>
          <w:sz w:val="14"/>
        </w:rPr>
        <w:t>нажатием рычага опускания кареток, стопоры должны быть защелкнуты в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требуемом положении.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19"/>
        <w:rPr>
          <w:sz w:val="14"/>
        </w:rPr>
      </w:pPr>
      <w:r>
        <w:rPr>
          <w:color w:val="FFFFFF"/>
          <w:sz w:val="14"/>
        </w:rPr>
        <w:t>Не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работайте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на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подъемнике,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если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предохранительные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стопоры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не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защелкнуты.</w:t>
      </w:r>
    </w:p>
    <w:p w:rsidR="00BD0F2E" w:rsidRDefault="009F22B4">
      <w:pPr>
        <w:spacing w:before="26"/>
        <w:ind w:left="5302"/>
        <w:rPr>
          <w:b/>
          <w:sz w:val="14"/>
        </w:rPr>
      </w:pPr>
      <w:r>
        <w:rPr>
          <w:b/>
          <w:color w:val="FFFFFF"/>
          <w:sz w:val="14"/>
        </w:rPr>
        <w:t>Опускание</w:t>
      </w:r>
      <w:r>
        <w:rPr>
          <w:b/>
          <w:color w:val="FFFFFF"/>
          <w:spacing w:val="-5"/>
          <w:sz w:val="14"/>
        </w:rPr>
        <w:t xml:space="preserve"> </w:t>
      </w:r>
      <w:r>
        <w:rPr>
          <w:b/>
          <w:color w:val="FFFFFF"/>
          <w:sz w:val="14"/>
        </w:rPr>
        <w:t>кареток:</w:t>
      </w:r>
    </w:p>
    <w:p w:rsidR="00BD0F2E" w:rsidRDefault="00BD0F2E">
      <w:pPr>
        <w:pStyle w:val="a4"/>
        <w:numPr>
          <w:ilvl w:val="0"/>
          <w:numId w:val="13"/>
        </w:numPr>
        <w:tabs>
          <w:tab w:val="left" w:pos="5523"/>
        </w:tabs>
        <w:spacing w:before="26"/>
        <w:rPr>
          <w:sz w:val="14"/>
        </w:rPr>
      </w:pPr>
      <w:r w:rsidRPr="00BD0F2E">
        <w:pict>
          <v:shape id="_x0000_s1123" type="#_x0000_t202" style="position:absolute;left:0;text-align:left;margin-left:164.1pt;margin-top:1pt;width:115pt;height:57.05pt;z-index:15732224;mso-position-horizontal-relative:page" fillcolor="black" stroked="f">
            <v:textbox inset="0,0,0,0">
              <w:txbxContent>
                <w:p w:rsidR="00BD0F2E" w:rsidRDefault="009F22B4">
                  <w:pPr>
                    <w:pStyle w:val="a3"/>
                    <w:spacing w:before="71" w:line="276" w:lineRule="auto"/>
                    <w:ind w:left="674" w:hanging="154"/>
                  </w:pPr>
                  <w:r>
                    <w:rPr>
                      <w:color w:val="FFFFFF"/>
                      <w:w w:val="95"/>
                    </w:rPr>
                    <w:t>Не</w:t>
                  </w:r>
                  <w:r>
                    <w:rPr>
                      <w:color w:val="FFFFFF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раскачивайте</w:t>
                  </w:r>
                  <w:r>
                    <w:rPr>
                      <w:color w:val="FFFFFF"/>
                      <w:spacing w:val="-36"/>
                      <w:w w:val="95"/>
                    </w:rPr>
                    <w:t xml:space="preserve"> </w:t>
                  </w:r>
                  <w:r>
                    <w:rPr>
                      <w:color w:val="FFFFFF"/>
                    </w:rPr>
                    <w:t>автомобиль,</w:t>
                  </w:r>
                </w:p>
                <w:p w:rsidR="00BD0F2E" w:rsidRDefault="009F22B4">
                  <w:pPr>
                    <w:pStyle w:val="a3"/>
                    <w:spacing w:line="278" w:lineRule="auto"/>
                    <w:ind w:left="676" w:hanging="219"/>
                  </w:pPr>
                  <w:proofErr w:type="gramStart"/>
                  <w:r>
                    <w:rPr>
                      <w:color w:val="FFFFFF"/>
                      <w:w w:val="95"/>
                    </w:rPr>
                    <w:t>установленный</w:t>
                  </w:r>
                  <w:proofErr w:type="gramEnd"/>
                  <w:r>
                    <w:rPr>
                      <w:color w:val="FFFFFF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на</w:t>
                  </w:r>
                  <w:r>
                    <w:rPr>
                      <w:color w:val="FFFFFF"/>
                      <w:spacing w:val="-36"/>
                      <w:w w:val="95"/>
                    </w:rPr>
                    <w:t xml:space="preserve"> </w:t>
                  </w:r>
                  <w:r>
                    <w:rPr>
                      <w:color w:val="FFFFFF"/>
                    </w:rPr>
                    <w:t>подъемнике</w:t>
                  </w:r>
                </w:p>
              </w:txbxContent>
            </v:textbox>
            <w10:wrap anchorx="page"/>
          </v:shape>
        </w:pict>
      </w:r>
      <w:r w:rsidRPr="00BD0F2E">
        <w:pict>
          <v:shape id="_x0000_s1122" type="#_x0000_t202" style="position:absolute;left:0;text-align:left;margin-left:41.05pt;margin-top:1pt;width:115pt;height:57.05pt;z-index:15732736;mso-position-horizontal-relative:page" fillcolor="black" stroked="f">
            <v:textbox inset="0,0,0,0">
              <w:txbxContent>
                <w:p w:rsidR="00BD0F2E" w:rsidRDefault="009F22B4">
                  <w:pPr>
                    <w:pStyle w:val="a3"/>
                    <w:spacing w:before="71" w:line="276" w:lineRule="auto"/>
                    <w:ind w:left="122" w:right="97" w:firstLine="2"/>
                    <w:jc w:val="center"/>
                  </w:pPr>
                  <w:r>
                    <w:rPr>
                      <w:color w:val="FFFFFF"/>
                    </w:rPr>
                    <w:t>Удалите посторонние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предметы</w:t>
                  </w:r>
                  <w:r>
                    <w:rPr>
                      <w:color w:val="FFFFFF"/>
                      <w:spacing w:val="23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из</w:t>
                  </w:r>
                  <w:r>
                    <w:rPr>
                      <w:color w:val="FFFFFF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рабочей</w:t>
                  </w:r>
                  <w:r>
                    <w:rPr>
                      <w:color w:val="FFFFFF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зоны</w:t>
                  </w:r>
                  <w:r>
                    <w:rPr>
                      <w:color w:val="FFFFFF"/>
                      <w:spacing w:val="-36"/>
                      <w:w w:val="95"/>
                    </w:rPr>
                    <w:t xml:space="preserve"> </w:t>
                  </w:r>
                  <w:r>
                    <w:rPr>
                      <w:color w:val="FFFFFF"/>
                    </w:rPr>
                    <w:t>подъемника в процессе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подъема/опускания</w:t>
                  </w:r>
                </w:p>
              </w:txbxContent>
            </v:textbox>
            <w10:wrap anchorx="page"/>
          </v:shape>
        </w:pict>
      </w:r>
      <w:r w:rsidR="009F22B4">
        <w:rPr>
          <w:color w:val="FFFFFF"/>
          <w:sz w:val="14"/>
        </w:rPr>
        <w:t>Удалите</w:t>
      </w:r>
      <w:r w:rsidR="009F22B4">
        <w:rPr>
          <w:color w:val="FFFFFF"/>
          <w:spacing w:val="-5"/>
          <w:sz w:val="14"/>
        </w:rPr>
        <w:t xml:space="preserve"> </w:t>
      </w:r>
      <w:r w:rsidR="009F22B4">
        <w:rPr>
          <w:color w:val="FFFFFF"/>
          <w:sz w:val="14"/>
        </w:rPr>
        <w:t>все</w:t>
      </w:r>
      <w:r w:rsidR="009F22B4">
        <w:rPr>
          <w:color w:val="FFFFFF"/>
          <w:spacing w:val="-2"/>
          <w:sz w:val="14"/>
        </w:rPr>
        <w:t xml:space="preserve"> </w:t>
      </w:r>
      <w:r w:rsidR="009F22B4">
        <w:rPr>
          <w:color w:val="FFFFFF"/>
          <w:sz w:val="14"/>
        </w:rPr>
        <w:t>препятствия</w:t>
      </w:r>
      <w:r w:rsidR="009F22B4">
        <w:rPr>
          <w:color w:val="FFFFFF"/>
          <w:spacing w:val="-3"/>
          <w:sz w:val="14"/>
        </w:rPr>
        <w:t xml:space="preserve"> </w:t>
      </w:r>
      <w:r w:rsidR="009F22B4">
        <w:rPr>
          <w:color w:val="FFFFFF"/>
          <w:sz w:val="14"/>
        </w:rPr>
        <w:t>под</w:t>
      </w:r>
      <w:r w:rsidR="009F22B4">
        <w:rPr>
          <w:color w:val="FFFFFF"/>
          <w:spacing w:val="-4"/>
          <w:sz w:val="14"/>
        </w:rPr>
        <w:t xml:space="preserve"> </w:t>
      </w:r>
      <w:r w:rsidR="009F22B4">
        <w:rPr>
          <w:color w:val="FFFFFF"/>
          <w:sz w:val="14"/>
        </w:rPr>
        <w:t>подъемником</w:t>
      </w:r>
      <w:r w:rsidR="009F22B4">
        <w:rPr>
          <w:color w:val="FFFFFF"/>
          <w:spacing w:val="-4"/>
          <w:sz w:val="14"/>
        </w:rPr>
        <w:t xml:space="preserve"> </w:t>
      </w:r>
      <w:r w:rsidR="009F22B4">
        <w:rPr>
          <w:color w:val="FFFFFF"/>
          <w:sz w:val="14"/>
        </w:rPr>
        <w:t>и</w:t>
      </w:r>
      <w:r w:rsidR="009F22B4">
        <w:rPr>
          <w:color w:val="FFFFFF"/>
          <w:spacing w:val="-6"/>
          <w:sz w:val="14"/>
        </w:rPr>
        <w:t xml:space="preserve"> </w:t>
      </w:r>
      <w:r w:rsidR="009F22B4">
        <w:rPr>
          <w:color w:val="FFFFFF"/>
          <w:sz w:val="14"/>
        </w:rPr>
        <w:t>автомобилем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23"/>
        <w:rPr>
          <w:sz w:val="14"/>
        </w:rPr>
      </w:pPr>
      <w:r>
        <w:rPr>
          <w:color w:val="FFFFFF"/>
          <w:sz w:val="14"/>
        </w:rPr>
        <w:t>Немного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приподнимите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каретки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подъемника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26"/>
        <w:rPr>
          <w:sz w:val="14"/>
        </w:rPr>
      </w:pPr>
      <w:r>
        <w:rPr>
          <w:color w:val="FFFFFF"/>
          <w:sz w:val="14"/>
        </w:rPr>
        <w:t>Разблокируйте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предохранительные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стопоры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и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нажмите</w:t>
      </w:r>
      <w:r>
        <w:rPr>
          <w:color w:val="FFFFFF"/>
          <w:spacing w:val="-2"/>
          <w:sz w:val="14"/>
        </w:rPr>
        <w:t xml:space="preserve"> </w:t>
      </w:r>
      <w:r>
        <w:rPr>
          <w:color w:val="FFFFFF"/>
          <w:sz w:val="14"/>
        </w:rPr>
        <w:t>рычаг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опускания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кареток</w:t>
      </w:r>
    </w:p>
    <w:p w:rsidR="00BD0F2E" w:rsidRDefault="009F22B4">
      <w:pPr>
        <w:pStyle w:val="a4"/>
        <w:numPr>
          <w:ilvl w:val="0"/>
          <w:numId w:val="13"/>
        </w:numPr>
        <w:tabs>
          <w:tab w:val="left" w:pos="5523"/>
        </w:tabs>
        <w:spacing w:before="69" w:line="228" w:lineRule="auto"/>
        <w:ind w:right="387"/>
        <w:rPr>
          <w:sz w:val="14"/>
        </w:rPr>
      </w:pPr>
      <w:r>
        <w:rPr>
          <w:color w:val="FFFFFF"/>
          <w:sz w:val="14"/>
        </w:rPr>
        <w:t>Опустите автомобиль на пол, разгрузите рычаги подъемника и уберите рычаги</w:t>
      </w:r>
      <w:r>
        <w:rPr>
          <w:color w:val="FFFFFF"/>
          <w:spacing w:val="-29"/>
          <w:sz w:val="14"/>
        </w:rPr>
        <w:t xml:space="preserve"> </w:t>
      </w:r>
      <w:r>
        <w:rPr>
          <w:color w:val="FFFFFF"/>
          <w:sz w:val="14"/>
        </w:rPr>
        <w:t>из-под</w:t>
      </w:r>
      <w:r>
        <w:rPr>
          <w:color w:val="FFFFFF"/>
          <w:spacing w:val="-3"/>
          <w:sz w:val="14"/>
        </w:rPr>
        <w:t xml:space="preserve"> </w:t>
      </w:r>
      <w:r>
        <w:rPr>
          <w:color w:val="FFFFFF"/>
          <w:sz w:val="14"/>
        </w:rPr>
        <w:t>автомобиля перед</w:t>
      </w:r>
      <w:r>
        <w:rPr>
          <w:color w:val="FFFFFF"/>
          <w:spacing w:val="-1"/>
          <w:sz w:val="14"/>
        </w:rPr>
        <w:t xml:space="preserve"> </w:t>
      </w:r>
      <w:r>
        <w:rPr>
          <w:color w:val="FFFFFF"/>
          <w:sz w:val="14"/>
        </w:rPr>
        <w:t>его выездом.</w:t>
      </w:r>
    </w:p>
    <w:p w:rsidR="00BD0F2E" w:rsidRDefault="00BD0F2E">
      <w:pPr>
        <w:pStyle w:val="a3"/>
        <w:rPr>
          <w:sz w:val="14"/>
        </w:rPr>
      </w:pPr>
    </w:p>
    <w:p w:rsidR="00BD0F2E" w:rsidRDefault="00BD0F2E">
      <w:pPr>
        <w:pStyle w:val="a3"/>
        <w:rPr>
          <w:sz w:val="14"/>
        </w:rPr>
      </w:pPr>
    </w:p>
    <w:p w:rsidR="00BD0F2E" w:rsidRDefault="00BD0F2E">
      <w:pPr>
        <w:pStyle w:val="a3"/>
        <w:rPr>
          <w:sz w:val="14"/>
        </w:rPr>
      </w:pPr>
    </w:p>
    <w:p w:rsidR="00BD0F2E" w:rsidRDefault="00BD0F2E">
      <w:pPr>
        <w:pStyle w:val="a3"/>
        <w:rPr>
          <w:sz w:val="14"/>
        </w:rPr>
      </w:pPr>
    </w:p>
    <w:p w:rsidR="00BD0F2E" w:rsidRDefault="00BD0F2E">
      <w:pPr>
        <w:pStyle w:val="a3"/>
        <w:rPr>
          <w:sz w:val="14"/>
        </w:rPr>
      </w:pPr>
    </w:p>
    <w:p w:rsidR="00BD0F2E" w:rsidRDefault="00BD0F2E">
      <w:pPr>
        <w:pStyle w:val="a3"/>
        <w:spacing w:before="9"/>
        <w:rPr>
          <w:sz w:val="12"/>
        </w:rPr>
      </w:pPr>
    </w:p>
    <w:p w:rsidR="00BD0F2E" w:rsidRDefault="009F22B4">
      <w:pPr>
        <w:pStyle w:val="a3"/>
        <w:ind w:left="5902"/>
      </w:pPr>
      <w:r>
        <w:rPr>
          <w:color w:val="FFFFFF"/>
        </w:rPr>
        <w:t>СТАНДАРТНЫЕ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МЕСТА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ПОДЪЕМА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АВТОМОБИЛЯ</w:t>
      </w:r>
    </w:p>
    <w:p w:rsidR="00BD0F2E" w:rsidRDefault="00BD0F2E">
      <w:pPr>
        <w:pStyle w:val="a3"/>
        <w:spacing w:before="6"/>
        <w:rPr>
          <w:sz w:val="19"/>
        </w:rPr>
      </w:pPr>
    </w:p>
    <w:p w:rsidR="00BD0F2E" w:rsidRDefault="009F22B4">
      <w:pPr>
        <w:tabs>
          <w:tab w:val="left" w:pos="8542"/>
        </w:tabs>
        <w:spacing w:before="1"/>
        <w:ind w:left="6281"/>
        <w:rPr>
          <w:sz w:val="13"/>
        </w:rPr>
      </w:pPr>
      <w:r>
        <w:rPr>
          <w:sz w:val="14"/>
        </w:rPr>
        <w:t>Лонжеронная</w:t>
      </w:r>
      <w:r>
        <w:rPr>
          <w:spacing w:val="-3"/>
          <w:sz w:val="14"/>
        </w:rPr>
        <w:t xml:space="preserve"> </w:t>
      </w:r>
      <w:r>
        <w:rPr>
          <w:sz w:val="14"/>
        </w:rPr>
        <w:t>рама</w:t>
      </w:r>
      <w:r>
        <w:rPr>
          <w:sz w:val="14"/>
        </w:rPr>
        <w:tab/>
      </w:r>
      <w:r>
        <w:rPr>
          <w:sz w:val="13"/>
        </w:rPr>
        <w:t>Грузовая</w:t>
      </w:r>
      <w:r>
        <w:rPr>
          <w:spacing w:val="-3"/>
          <w:sz w:val="13"/>
        </w:rPr>
        <w:t xml:space="preserve"> </w:t>
      </w:r>
      <w:r>
        <w:rPr>
          <w:sz w:val="13"/>
        </w:rPr>
        <w:t>рама</w:t>
      </w: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spacing w:before="7"/>
        <w:rPr>
          <w:sz w:val="22"/>
        </w:rPr>
      </w:pPr>
    </w:p>
    <w:p w:rsidR="00BD0F2E" w:rsidRDefault="00BD0F2E">
      <w:pPr>
        <w:tabs>
          <w:tab w:val="left" w:pos="9183"/>
        </w:tabs>
        <w:spacing w:before="71"/>
        <w:ind w:left="7023"/>
        <w:rPr>
          <w:sz w:val="14"/>
        </w:rPr>
      </w:pPr>
      <w:r w:rsidRPr="00BD0F2E">
        <w:pict>
          <v:shape id="_x0000_s1121" type="#_x0000_t202" style="position:absolute;left:0;text-align:left;margin-left:166pt;margin-top:9pt;width:115.1pt;height:56.95pt;z-index:15731200;mso-position-horizontal-relative:page" fillcolor="black" stroked="f">
            <v:textbox inset="0,0,0,0">
              <w:txbxContent>
                <w:p w:rsidR="00BD0F2E" w:rsidRDefault="009F22B4">
                  <w:pPr>
                    <w:pStyle w:val="a3"/>
                    <w:spacing w:before="68" w:line="276" w:lineRule="auto"/>
                    <w:ind w:left="163" w:right="157"/>
                    <w:jc w:val="center"/>
                  </w:pPr>
                  <w:r>
                    <w:rPr>
                      <w:color w:val="FFFFFF"/>
                      <w:w w:val="95"/>
                    </w:rPr>
                    <w:t>Исключите</w:t>
                  </w:r>
                  <w:r>
                    <w:rPr>
                      <w:color w:val="FFFFFF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защемление</w:t>
                  </w:r>
                  <w:r>
                    <w:rPr>
                      <w:color w:val="FFFFFF"/>
                      <w:spacing w:val="-36"/>
                      <w:w w:val="95"/>
                    </w:rPr>
                    <w:t xml:space="preserve"> </w:t>
                  </w:r>
                  <w:r>
                    <w:rPr>
                      <w:color w:val="FFFFFF"/>
                    </w:rPr>
                    <w:t>ног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в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момент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опускания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рычагов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кареток</w:t>
                  </w:r>
                </w:p>
              </w:txbxContent>
            </v:textbox>
            <w10:wrap anchorx="page"/>
          </v:shape>
        </w:pict>
      </w:r>
      <w:r w:rsidRPr="00BD0F2E">
        <w:pict>
          <v:shape id="_x0000_s1120" type="#_x0000_t202" style="position:absolute;left:0;text-align:left;margin-left:39.95pt;margin-top:9pt;width:115.1pt;height:56.95pt;z-index:15731712;mso-position-horizontal-relative:page" fillcolor="black" stroked="f">
            <v:textbox inset="0,0,0,0">
              <w:txbxContent>
                <w:p w:rsidR="00BD0F2E" w:rsidRDefault="009F22B4">
                  <w:pPr>
                    <w:pStyle w:val="a3"/>
                    <w:spacing w:before="68" w:line="276" w:lineRule="auto"/>
                    <w:ind w:left="382" w:right="354" w:hanging="19"/>
                    <w:jc w:val="center"/>
                  </w:pPr>
                  <w:r>
                    <w:rPr>
                      <w:color w:val="FFFFFF"/>
                    </w:rPr>
                    <w:t>Не работать на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подъемнике при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неисправном</w:t>
                  </w:r>
                  <w:r>
                    <w:rPr>
                      <w:color w:val="FFFFFF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пульте</w:t>
                  </w:r>
                  <w:r>
                    <w:rPr>
                      <w:color w:val="FFFFFF"/>
                      <w:spacing w:val="-36"/>
                      <w:w w:val="95"/>
                    </w:rPr>
                    <w:t xml:space="preserve"> </w:t>
                  </w:r>
                  <w:r>
                    <w:rPr>
                      <w:color w:val="FFFFFF"/>
                    </w:rPr>
                    <w:t>управления</w:t>
                  </w:r>
                </w:p>
              </w:txbxContent>
            </v:textbox>
            <w10:wrap anchorx="page"/>
          </v:shape>
        </w:pict>
      </w:r>
      <w:proofErr w:type="gramStart"/>
      <w:r w:rsidR="009F22B4">
        <w:rPr>
          <w:sz w:val="14"/>
        </w:rPr>
        <w:t>Подрамник</w:t>
      </w:r>
      <w:proofErr w:type="gramEnd"/>
      <w:r w:rsidR="009F22B4">
        <w:rPr>
          <w:sz w:val="14"/>
        </w:rPr>
        <w:tab/>
        <w:t>Несущий</w:t>
      </w:r>
      <w:r w:rsidR="009F22B4">
        <w:rPr>
          <w:spacing w:val="-4"/>
          <w:sz w:val="14"/>
        </w:rPr>
        <w:t xml:space="preserve"> </w:t>
      </w:r>
      <w:r w:rsidR="009F22B4">
        <w:rPr>
          <w:sz w:val="14"/>
        </w:rPr>
        <w:t>кузов</w:t>
      </w:r>
    </w:p>
    <w:p w:rsidR="00BD0F2E" w:rsidRDefault="00BD0F2E">
      <w:pPr>
        <w:pStyle w:val="a3"/>
        <w:spacing w:before="12"/>
        <w:rPr>
          <w:sz w:val="11"/>
        </w:rPr>
      </w:pPr>
    </w:p>
    <w:p w:rsidR="00BD0F2E" w:rsidRDefault="009F22B4">
      <w:pPr>
        <w:ind w:left="5242"/>
        <w:rPr>
          <w:sz w:val="16"/>
        </w:rPr>
      </w:pPr>
      <w:r>
        <w:rPr>
          <w:color w:val="FFFFFF"/>
          <w:sz w:val="16"/>
        </w:rPr>
        <w:t>Места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для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установки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  <w:sz w:val="16"/>
        </w:rPr>
        <w:t>подхватов:</w:t>
      </w:r>
    </w:p>
    <w:p w:rsidR="00BD0F2E" w:rsidRDefault="009F22B4">
      <w:pPr>
        <w:spacing w:before="64"/>
        <w:ind w:left="5242"/>
        <w:rPr>
          <w:sz w:val="16"/>
        </w:rPr>
      </w:pPr>
      <w:r>
        <w:rPr>
          <w:color w:val="FFFFFF"/>
          <w:sz w:val="16"/>
        </w:rPr>
        <w:t>См.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места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для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подъема,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отмеченные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руководстве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по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ремонту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автомобиля.</w:t>
      </w:r>
    </w:p>
    <w:p w:rsidR="00BD0F2E" w:rsidRDefault="009F22B4">
      <w:pPr>
        <w:spacing w:before="14" w:line="256" w:lineRule="auto"/>
        <w:ind w:left="5242" w:right="404"/>
        <w:rPr>
          <w:sz w:val="16"/>
        </w:rPr>
      </w:pPr>
      <w:r>
        <w:rPr>
          <w:color w:val="FFFFFF"/>
          <w:sz w:val="16"/>
        </w:rPr>
        <w:t>В некоторых случаях эти точки указаны на наклейке в зоне замка правой</w:t>
      </w:r>
      <w:r>
        <w:rPr>
          <w:color w:val="FFFFFF"/>
          <w:spacing w:val="-34"/>
          <w:sz w:val="16"/>
        </w:rPr>
        <w:t xml:space="preserve"> </w:t>
      </w:r>
      <w:r>
        <w:rPr>
          <w:color w:val="FFFFFF"/>
          <w:sz w:val="16"/>
        </w:rPr>
        <w:t>передней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двери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либо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виде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отметок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на кузове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(порогах).</w:t>
      </w:r>
    </w:p>
    <w:p w:rsidR="00BD0F2E" w:rsidRDefault="00BD0F2E">
      <w:pPr>
        <w:spacing w:line="256" w:lineRule="auto"/>
        <w:rPr>
          <w:sz w:val="16"/>
        </w:rPr>
        <w:sectPr w:rsidR="00BD0F2E">
          <w:pgSz w:w="11930" w:h="16850"/>
          <w:pgMar w:top="1040" w:right="600" w:bottom="1080" w:left="680" w:header="849" w:footer="820" w:gutter="0"/>
          <w:cols w:space="720"/>
        </w:sectPr>
      </w:pPr>
    </w:p>
    <w:p w:rsidR="00BD0F2E" w:rsidRDefault="00BD0F2E">
      <w:pPr>
        <w:pStyle w:val="a3"/>
        <w:spacing w:before="4"/>
        <w:rPr>
          <w:sz w:val="9"/>
        </w:rPr>
      </w:pPr>
    </w:p>
    <w:p w:rsidR="00BD0F2E" w:rsidRDefault="00BD0F2E">
      <w:pPr>
        <w:rPr>
          <w:sz w:val="9"/>
        </w:rPr>
        <w:sectPr w:rsidR="00BD0F2E">
          <w:pgSz w:w="11930" w:h="16850"/>
          <w:pgMar w:top="1040" w:right="600" w:bottom="1000" w:left="680" w:header="849" w:footer="820" w:gutter="0"/>
          <w:cols w:space="720"/>
        </w:sectPr>
      </w:pPr>
    </w:p>
    <w:p w:rsidR="00BD0F2E" w:rsidRDefault="00BD0F2E">
      <w:pPr>
        <w:pStyle w:val="a3"/>
        <w:rPr>
          <w:sz w:val="24"/>
        </w:rPr>
      </w:pPr>
    </w:p>
    <w:p w:rsidR="00BD0F2E" w:rsidRDefault="00BD0F2E">
      <w:pPr>
        <w:pStyle w:val="a3"/>
        <w:spacing w:before="6"/>
        <w:rPr>
          <w:sz w:val="21"/>
        </w:rPr>
      </w:pPr>
    </w:p>
    <w:p w:rsidR="00BD0F2E" w:rsidRDefault="009F22B4">
      <w:pPr>
        <w:pStyle w:val="Heading4"/>
        <w:numPr>
          <w:ilvl w:val="1"/>
          <w:numId w:val="12"/>
        </w:numPr>
        <w:tabs>
          <w:tab w:val="left" w:pos="761"/>
        </w:tabs>
        <w:ind w:hanging="361"/>
      </w:pPr>
      <w:bookmarkStart w:id="5" w:name="_TOC_250008"/>
      <w:bookmarkEnd w:id="5"/>
      <w:r>
        <w:t>Описание</w:t>
      </w:r>
    </w:p>
    <w:p w:rsidR="00BD0F2E" w:rsidRDefault="009F22B4">
      <w:pPr>
        <w:pStyle w:val="Heading1"/>
        <w:ind w:right="0"/>
        <w:jc w:val="left"/>
      </w:pPr>
      <w:r>
        <w:rPr>
          <w:b w:val="0"/>
        </w:rPr>
        <w:br w:type="column"/>
      </w:r>
      <w:r>
        <w:lastRenderedPageBreak/>
        <w:t>Общий</w:t>
      </w:r>
      <w:r>
        <w:rPr>
          <w:spacing w:val="-8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подъемника</w:t>
      </w:r>
    </w:p>
    <w:p w:rsidR="00BD0F2E" w:rsidRDefault="00BD0F2E">
      <w:pPr>
        <w:sectPr w:rsidR="00BD0F2E">
          <w:type w:val="continuous"/>
          <w:pgSz w:w="11930" w:h="16850"/>
          <w:pgMar w:top="740" w:right="600" w:bottom="280" w:left="680" w:header="720" w:footer="720" w:gutter="0"/>
          <w:cols w:num="2" w:space="720" w:equalWidth="0">
            <w:col w:w="1806" w:space="1535"/>
            <w:col w:w="7309"/>
          </w:cols>
        </w:sectPr>
      </w:pPr>
    </w:p>
    <w:p w:rsidR="00BD0F2E" w:rsidRDefault="00BD0F2E">
      <w:pPr>
        <w:pStyle w:val="a3"/>
        <w:spacing w:before="36" w:line="328" w:lineRule="auto"/>
        <w:ind w:left="400" w:right="977"/>
        <w:jc w:val="both"/>
      </w:pPr>
      <w:r>
        <w:lastRenderedPageBreak/>
        <w:pict>
          <v:group id="_x0000_s1117" style="position:absolute;left:0;text-align:left;margin-left:23.9pt;margin-top:23.9pt;width:547.6pt;height:794.2pt;z-index:-16685056;mso-position-horizontal-relative:page;mso-position-vertical-relative:page" coordorigin="478,478" coordsize="10952,15884">
            <v:shape id="_x0000_s1119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118" style="position:absolute" from="1060,1083" to="10659,1083" strokeweight=".82pt"/>
            <w10:wrap anchorx="page" anchory="page"/>
          </v:group>
        </w:pict>
      </w:r>
      <w:r w:rsidR="009F22B4">
        <w:t>Данный</w:t>
      </w:r>
      <w:r w:rsidR="009F22B4">
        <w:rPr>
          <w:spacing w:val="1"/>
        </w:rPr>
        <w:t xml:space="preserve"> </w:t>
      </w:r>
      <w:r w:rsidR="009F22B4">
        <w:t>двухстоечный</w:t>
      </w:r>
      <w:r w:rsidR="009F22B4">
        <w:rPr>
          <w:spacing w:val="1"/>
        </w:rPr>
        <w:t xml:space="preserve"> </w:t>
      </w:r>
      <w:r w:rsidR="009F22B4">
        <w:t>подъемник</w:t>
      </w:r>
      <w:r w:rsidR="009F22B4">
        <w:rPr>
          <w:spacing w:val="1"/>
        </w:rPr>
        <w:t xml:space="preserve"> </w:t>
      </w:r>
      <w:r w:rsidR="009F22B4">
        <w:t>с</w:t>
      </w:r>
      <w:r w:rsidR="009F22B4">
        <w:rPr>
          <w:spacing w:val="1"/>
        </w:rPr>
        <w:t xml:space="preserve"> </w:t>
      </w:r>
      <w:r w:rsidR="009F22B4">
        <w:t>напольной</w:t>
      </w:r>
      <w:r w:rsidR="009F22B4">
        <w:rPr>
          <w:spacing w:val="1"/>
        </w:rPr>
        <w:t xml:space="preserve"> </w:t>
      </w:r>
      <w:r w:rsidR="009F22B4">
        <w:t>пластиной</w:t>
      </w:r>
      <w:r w:rsidR="009F22B4">
        <w:rPr>
          <w:spacing w:val="1"/>
        </w:rPr>
        <w:t xml:space="preserve"> </w:t>
      </w:r>
      <w:r w:rsidR="009F22B4">
        <w:t>состоит</w:t>
      </w:r>
      <w:r w:rsidR="009F22B4">
        <w:rPr>
          <w:spacing w:val="1"/>
        </w:rPr>
        <w:t xml:space="preserve"> </w:t>
      </w:r>
      <w:r w:rsidR="009F22B4">
        <w:t>из</w:t>
      </w:r>
      <w:r w:rsidR="009F22B4">
        <w:rPr>
          <w:spacing w:val="1"/>
        </w:rPr>
        <w:t xml:space="preserve"> </w:t>
      </w:r>
      <w:r w:rsidR="009F22B4">
        <w:t>двух</w:t>
      </w:r>
      <w:r w:rsidR="009F22B4">
        <w:rPr>
          <w:spacing w:val="1"/>
        </w:rPr>
        <w:t xml:space="preserve"> </w:t>
      </w:r>
      <w:r w:rsidR="009F22B4">
        <w:t>стоек,</w:t>
      </w:r>
      <w:r w:rsidR="009F22B4">
        <w:rPr>
          <w:spacing w:val="1"/>
        </w:rPr>
        <w:t xml:space="preserve"> </w:t>
      </w:r>
      <w:r w:rsidR="009F22B4">
        <w:t>кареток,</w:t>
      </w:r>
      <w:r w:rsidR="009F22B4">
        <w:rPr>
          <w:spacing w:val="1"/>
        </w:rPr>
        <w:t xml:space="preserve"> </w:t>
      </w:r>
      <w:r w:rsidR="009F22B4">
        <w:t>подъемных</w:t>
      </w:r>
      <w:r w:rsidR="009F22B4">
        <w:rPr>
          <w:spacing w:val="1"/>
        </w:rPr>
        <w:t xml:space="preserve"> </w:t>
      </w:r>
      <w:r w:rsidR="009F22B4">
        <w:t>рычагов,</w:t>
      </w:r>
      <w:r w:rsidR="009F22B4">
        <w:rPr>
          <w:spacing w:val="1"/>
        </w:rPr>
        <w:t xml:space="preserve"> </w:t>
      </w:r>
      <w:r w:rsidR="009F22B4">
        <w:t>гидроцилиндров, силовой станции и т. д. Он приводится в движение электрогидравлической системой. Шестеренный</w:t>
      </w:r>
      <w:r w:rsidR="009F22B4">
        <w:rPr>
          <w:spacing w:val="1"/>
        </w:rPr>
        <w:t xml:space="preserve"> </w:t>
      </w:r>
      <w:r w:rsidR="009F22B4">
        <w:t xml:space="preserve">насос подает гидравлическое масло в гидроцилиндры, </w:t>
      </w:r>
      <w:r w:rsidR="009F22B4">
        <w:t>которое перемещает поршни гидроцилиндров вверх. Поршень</w:t>
      </w:r>
      <w:r w:rsidR="009F22B4">
        <w:rPr>
          <w:spacing w:val="1"/>
        </w:rPr>
        <w:t xml:space="preserve"> </w:t>
      </w:r>
      <w:r w:rsidR="009F22B4">
        <w:t>приводит в движение цепь, которая поднимает каретки с рычагами. Во время подъема предохранительный стопор</w:t>
      </w:r>
      <w:r w:rsidR="009F22B4">
        <w:rPr>
          <w:spacing w:val="1"/>
        </w:rPr>
        <w:t xml:space="preserve"> </w:t>
      </w:r>
      <w:r w:rsidR="009F22B4">
        <w:t>автоматически и надежно защелкивается в зубчатом блоке предохранительного механизма, установле</w:t>
      </w:r>
      <w:r w:rsidR="009F22B4">
        <w:t>нного в стойках.</w:t>
      </w:r>
      <w:r w:rsidR="009F22B4">
        <w:rPr>
          <w:spacing w:val="1"/>
        </w:rPr>
        <w:t xml:space="preserve"> </w:t>
      </w:r>
      <w:r w:rsidR="009F22B4">
        <w:t>Поэтому</w:t>
      </w:r>
      <w:r w:rsidR="009F22B4">
        <w:rPr>
          <w:spacing w:val="-1"/>
        </w:rPr>
        <w:t xml:space="preserve"> </w:t>
      </w:r>
      <w:r w:rsidR="009F22B4">
        <w:t>падения</w:t>
      </w:r>
      <w:r w:rsidR="009F22B4">
        <w:rPr>
          <w:spacing w:val="-1"/>
        </w:rPr>
        <w:t xml:space="preserve"> </w:t>
      </w:r>
      <w:r w:rsidR="009F22B4">
        <w:t>кареток не</w:t>
      </w:r>
      <w:r w:rsidR="009F22B4">
        <w:rPr>
          <w:spacing w:val="-3"/>
        </w:rPr>
        <w:t xml:space="preserve"> </w:t>
      </w:r>
      <w:r w:rsidR="009F22B4">
        <w:t>произойдет,</w:t>
      </w:r>
      <w:r w:rsidR="009F22B4">
        <w:rPr>
          <w:spacing w:val="-1"/>
        </w:rPr>
        <w:t xml:space="preserve"> </w:t>
      </w:r>
      <w:r w:rsidR="009F22B4">
        <w:t>если гидравлическая</w:t>
      </w:r>
      <w:r w:rsidR="009F22B4">
        <w:rPr>
          <w:spacing w:val="-3"/>
        </w:rPr>
        <w:t xml:space="preserve"> </w:t>
      </w:r>
      <w:r w:rsidR="009F22B4">
        <w:t>система</w:t>
      </w:r>
      <w:r w:rsidR="009F22B4">
        <w:rPr>
          <w:spacing w:val="-2"/>
        </w:rPr>
        <w:t xml:space="preserve"> </w:t>
      </w:r>
      <w:r w:rsidR="009F22B4">
        <w:t>внезапно</w:t>
      </w:r>
      <w:r w:rsidR="009F22B4">
        <w:rPr>
          <w:spacing w:val="-2"/>
        </w:rPr>
        <w:t xml:space="preserve"> </w:t>
      </w:r>
      <w:r w:rsidR="009F22B4">
        <w:t>выйдет</w:t>
      </w:r>
      <w:r w:rsidR="009F22B4">
        <w:rPr>
          <w:spacing w:val="-2"/>
        </w:rPr>
        <w:t xml:space="preserve"> </w:t>
      </w:r>
      <w:r w:rsidR="009F22B4">
        <w:t>из строя.</w:t>
      </w:r>
    </w:p>
    <w:p w:rsidR="00BD0F2E" w:rsidRDefault="009F22B4">
      <w:pPr>
        <w:pStyle w:val="Heading5"/>
        <w:ind w:left="400"/>
        <w:jc w:val="both"/>
        <w:rPr>
          <w:b/>
          <w:sz w:val="21"/>
        </w:rPr>
      </w:pPr>
      <w:r>
        <w:t>Конструкция</w:t>
      </w:r>
      <w:r>
        <w:rPr>
          <w:spacing w:val="-4"/>
        </w:rPr>
        <w:t xml:space="preserve"> </w:t>
      </w:r>
      <w:r>
        <w:t>предохранительного</w:t>
      </w:r>
      <w:r>
        <w:rPr>
          <w:spacing w:val="-2"/>
        </w:rPr>
        <w:t xml:space="preserve"> </w:t>
      </w:r>
      <w:r>
        <w:t>механизма</w:t>
      </w:r>
      <w:r>
        <w:rPr>
          <w:spacing w:val="-5"/>
        </w:rPr>
        <w:t xml:space="preserve"> </w:t>
      </w:r>
      <w:r>
        <w:rPr>
          <w:b/>
          <w:sz w:val="21"/>
        </w:rPr>
        <w:t>(рис.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1)</w:t>
      </w:r>
    </w:p>
    <w:p w:rsidR="00BD0F2E" w:rsidRDefault="009F22B4">
      <w:pPr>
        <w:pStyle w:val="a3"/>
        <w:spacing w:before="10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688662</wp:posOffset>
            </wp:positionH>
            <wp:positionV relativeFrom="paragraph">
              <wp:posOffset>132272</wp:posOffset>
            </wp:positionV>
            <wp:extent cx="1467757" cy="2066925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5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F2E" w:rsidRDefault="009F22B4">
      <w:pPr>
        <w:ind w:left="1590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1</w:t>
      </w:r>
    </w:p>
    <w:p w:rsidR="00BD0F2E" w:rsidRDefault="00BD0F2E">
      <w:pPr>
        <w:pStyle w:val="a3"/>
        <w:spacing w:before="10"/>
        <w:rPr>
          <w:sz w:val="14"/>
        </w:rPr>
      </w:pPr>
    </w:p>
    <w:p w:rsidR="00BD0F2E" w:rsidRDefault="009F22B4">
      <w:pPr>
        <w:pStyle w:val="Heading4"/>
        <w:numPr>
          <w:ilvl w:val="1"/>
          <w:numId w:val="12"/>
        </w:numPr>
        <w:tabs>
          <w:tab w:val="left" w:pos="792"/>
        </w:tabs>
        <w:ind w:left="791" w:hanging="382"/>
      </w:pPr>
      <w:bookmarkStart w:id="6" w:name="_TOC_250007"/>
      <w:r>
        <w:t>Технические</w:t>
      </w:r>
      <w:r>
        <w:rPr>
          <w:spacing w:val="-3"/>
        </w:rPr>
        <w:t xml:space="preserve"> </w:t>
      </w:r>
      <w:bookmarkEnd w:id="6"/>
      <w:r>
        <w:t>данные</w:t>
      </w:r>
    </w:p>
    <w:p w:rsidR="00BD0F2E" w:rsidRDefault="00BD0F2E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82"/>
        <w:gridCol w:w="1741"/>
        <w:gridCol w:w="1359"/>
        <w:gridCol w:w="1422"/>
        <w:gridCol w:w="1261"/>
        <w:gridCol w:w="1260"/>
        <w:gridCol w:w="1460"/>
      </w:tblGrid>
      <w:tr w:rsidR="00BD0F2E">
        <w:trPr>
          <w:trHeight w:val="378"/>
        </w:trPr>
        <w:tc>
          <w:tcPr>
            <w:tcW w:w="1282" w:type="dxa"/>
            <w:shd w:val="clear" w:color="auto" w:fill="C0C0C0"/>
          </w:tcPr>
          <w:p w:rsidR="00BD0F2E" w:rsidRDefault="009F22B4">
            <w:pPr>
              <w:pStyle w:val="TableParagraph"/>
              <w:spacing w:before="66"/>
              <w:ind w:left="410"/>
              <w:rPr>
                <w:b/>
                <w:sz w:val="18"/>
              </w:rPr>
            </w:pPr>
            <w:r>
              <w:rPr>
                <w:b/>
                <w:sz w:val="18"/>
              </w:rPr>
              <w:t>Модель</w:t>
            </w:r>
          </w:p>
        </w:tc>
        <w:tc>
          <w:tcPr>
            <w:tcW w:w="1741" w:type="dxa"/>
            <w:shd w:val="clear" w:color="auto" w:fill="C0C0C0"/>
          </w:tcPr>
          <w:p w:rsidR="00BD0F2E" w:rsidRDefault="009F22B4">
            <w:pPr>
              <w:pStyle w:val="TableParagraph"/>
              <w:spacing w:before="66"/>
              <w:ind w:left="9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Грузоподъемность</w:t>
            </w:r>
          </w:p>
        </w:tc>
        <w:tc>
          <w:tcPr>
            <w:tcW w:w="1359" w:type="dxa"/>
            <w:shd w:val="clear" w:color="auto" w:fill="C0C0C0"/>
          </w:tcPr>
          <w:p w:rsidR="00BD0F2E" w:rsidRDefault="009F22B4">
            <w:pPr>
              <w:pStyle w:val="TableParagraph"/>
              <w:spacing w:before="66"/>
              <w:ind w:left="47" w:right="49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Время</w:t>
            </w:r>
            <w:r>
              <w:rPr>
                <w:b/>
                <w:spacing w:val="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подъема</w:t>
            </w:r>
          </w:p>
        </w:tc>
        <w:tc>
          <w:tcPr>
            <w:tcW w:w="1422" w:type="dxa"/>
            <w:shd w:val="clear" w:color="auto" w:fill="C0C0C0"/>
          </w:tcPr>
          <w:p w:rsidR="00BD0F2E" w:rsidRDefault="009F22B4">
            <w:pPr>
              <w:pStyle w:val="TableParagraph"/>
              <w:spacing w:before="66"/>
              <w:ind w:left="118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подъем</w:t>
            </w:r>
          </w:p>
        </w:tc>
        <w:tc>
          <w:tcPr>
            <w:tcW w:w="1261" w:type="dxa"/>
            <w:shd w:val="clear" w:color="auto" w:fill="C0C0C0"/>
          </w:tcPr>
          <w:p w:rsidR="00BD0F2E" w:rsidRDefault="009F22B4">
            <w:pPr>
              <w:pStyle w:val="TableParagraph"/>
              <w:spacing w:before="66"/>
              <w:ind w:right="2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Высота</w:t>
            </w:r>
          </w:p>
        </w:tc>
        <w:tc>
          <w:tcPr>
            <w:tcW w:w="1260" w:type="dxa"/>
            <w:shd w:val="clear" w:color="auto" w:fill="C0C0C0"/>
          </w:tcPr>
          <w:p w:rsidR="00BD0F2E" w:rsidRDefault="009F22B4">
            <w:pPr>
              <w:pStyle w:val="TableParagraph"/>
              <w:spacing w:before="66"/>
              <w:ind w:left="259" w:right="2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Ширина</w:t>
            </w:r>
          </w:p>
        </w:tc>
        <w:tc>
          <w:tcPr>
            <w:tcW w:w="1460" w:type="dxa"/>
            <w:shd w:val="clear" w:color="auto" w:fill="C0C0C0"/>
          </w:tcPr>
          <w:p w:rsidR="00BD0F2E" w:rsidRDefault="009F22B4">
            <w:pPr>
              <w:pStyle w:val="TableParagraph"/>
              <w:spacing w:before="66"/>
              <w:ind w:left="30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Ширина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проезда</w:t>
            </w:r>
          </w:p>
        </w:tc>
      </w:tr>
      <w:tr w:rsidR="00BD0F2E">
        <w:trPr>
          <w:trHeight w:val="376"/>
        </w:trPr>
        <w:tc>
          <w:tcPr>
            <w:tcW w:w="1282" w:type="dxa"/>
          </w:tcPr>
          <w:p w:rsidR="00BD0F2E" w:rsidRDefault="009F22B4">
            <w:pPr>
              <w:pStyle w:val="TableParagraph"/>
              <w:spacing w:before="66"/>
              <w:ind w:left="541" w:right="501"/>
              <w:jc w:val="center"/>
              <w:rPr>
                <w:sz w:val="18"/>
              </w:rPr>
            </w:pPr>
            <w:r>
              <w:rPr>
                <w:sz w:val="18"/>
              </w:rPr>
              <w:t>4T</w:t>
            </w:r>
          </w:p>
        </w:tc>
        <w:tc>
          <w:tcPr>
            <w:tcW w:w="1741" w:type="dxa"/>
          </w:tcPr>
          <w:p w:rsidR="00BD0F2E" w:rsidRDefault="009F22B4">
            <w:pPr>
              <w:pStyle w:val="TableParagraph"/>
              <w:spacing w:before="66"/>
              <w:ind w:left="98" w:right="99"/>
              <w:jc w:val="center"/>
              <w:rPr>
                <w:sz w:val="18"/>
              </w:rPr>
            </w:pPr>
            <w:r>
              <w:rPr>
                <w:sz w:val="18"/>
              </w:rPr>
              <w:t>4000кг</w:t>
            </w:r>
          </w:p>
        </w:tc>
        <w:tc>
          <w:tcPr>
            <w:tcW w:w="1359" w:type="dxa"/>
          </w:tcPr>
          <w:p w:rsidR="00BD0F2E" w:rsidRDefault="009F22B4">
            <w:pPr>
              <w:pStyle w:val="TableParagraph"/>
              <w:spacing w:before="66"/>
              <w:ind w:left="47" w:right="47"/>
              <w:jc w:val="center"/>
              <w:rPr>
                <w:sz w:val="18"/>
              </w:rPr>
            </w:pPr>
            <w:r>
              <w:rPr>
                <w:sz w:val="18"/>
              </w:rPr>
              <w:t>50с</w:t>
            </w:r>
          </w:p>
        </w:tc>
        <w:tc>
          <w:tcPr>
            <w:tcW w:w="1422" w:type="dxa"/>
          </w:tcPr>
          <w:p w:rsidR="00BD0F2E" w:rsidRDefault="009F22B4">
            <w:pPr>
              <w:pStyle w:val="TableParagraph"/>
              <w:spacing w:before="66"/>
              <w:ind w:left="118" w:right="124"/>
              <w:jc w:val="center"/>
              <w:rPr>
                <w:sz w:val="18"/>
              </w:rPr>
            </w:pPr>
            <w:r>
              <w:rPr>
                <w:sz w:val="18"/>
              </w:rPr>
              <w:t>1825мм</w:t>
            </w:r>
          </w:p>
        </w:tc>
        <w:tc>
          <w:tcPr>
            <w:tcW w:w="1261" w:type="dxa"/>
          </w:tcPr>
          <w:p w:rsidR="00BD0F2E" w:rsidRDefault="009F22B4">
            <w:pPr>
              <w:pStyle w:val="TableParagraph"/>
              <w:spacing w:before="66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2824мм</w:t>
            </w:r>
          </w:p>
        </w:tc>
        <w:tc>
          <w:tcPr>
            <w:tcW w:w="1260" w:type="dxa"/>
          </w:tcPr>
          <w:p w:rsidR="00BD0F2E" w:rsidRDefault="009F22B4">
            <w:pPr>
              <w:pStyle w:val="TableParagraph"/>
              <w:spacing w:before="66"/>
              <w:ind w:left="222" w:right="295"/>
              <w:jc w:val="center"/>
              <w:rPr>
                <w:sz w:val="18"/>
              </w:rPr>
            </w:pPr>
            <w:r>
              <w:rPr>
                <w:sz w:val="18"/>
              </w:rPr>
              <w:t>3380мм</w:t>
            </w:r>
          </w:p>
        </w:tc>
        <w:tc>
          <w:tcPr>
            <w:tcW w:w="1460" w:type="dxa"/>
          </w:tcPr>
          <w:p w:rsidR="00BD0F2E" w:rsidRDefault="009F22B4">
            <w:pPr>
              <w:pStyle w:val="TableParagraph"/>
              <w:spacing w:before="66"/>
              <w:ind w:left="30" w:right="33"/>
              <w:jc w:val="center"/>
              <w:rPr>
                <w:sz w:val="18"/>
              </w:rPr>
            </w:pPr>
            <w:r>
              <w:rPr>
                <w:sz w:val="18"/>
              </w:rPr>
              <w:t>2820мм</w:t>
            </w:r>
          </w:p>
        </w:tc>
      </w:tr>
    </w:tbl>
    <w:p w:rsidR="00BD0F2E" w:rsidRDefault="009F22B4">
      <w:pPr>
        <w:pStyle w:val="Heading4"/>
        <w:numPr>
          <w:ilvl w:val="1"/>
          <w:numId w:val="12"/>
        </w:numPr>
        <w:tabs>
          <w:tab w:val="left" w:pos="792"/>
        </w:tabs>
        <w:spacing w:before="148"/>
        <w:ind w:left="791" w:hanging="382"/>
      </w:pPr>
      <w:bookmarkStart w:id="7" w:name="_TOC_250006"/>
      <w:r>
        <w:t>Конструкция</w:t>
      </w:r>
      <w:r>
        <w:rPr>
          <w:spacing w:val="-5"/>
        </w:rPr>
        <w:t xml:space="preserve"> </w:t>
      </w:r>
      <w:bookmarkEnd w:id="7"/>
      <w:r>
        <w:t>подъемника</w:t>
      </w:r>
    </w:p>
    <w:p w:rsidR="00BD0F2E" w:rsidRDefault="00BD0F2E">
      <w:pPr>
        <w:tabs>
          <w:tab w:val="left" w:pos="3672"/>
        </w:tabs>
        <w:spacing w:before="21"/>
        <w:ind w:left="410"/>
        <w:jc w:val="both"/>
        <w:rPr>
          <w:sz w:val="16"/>
        </w:rPr>
      </w:pPr>
      <w:r w:rsidRPr="00BD0F2E">
        <w:pict>
          <v:group id="_x0000_s1114" style="position:absolute;left:0;text-align:left;margin-left:105.35pt;margin-top:14.7pt;width:213.65pt;height:274.15pt;z-index:-16685568;mso-position-horizontal-relative:page" coordorigin="2107,294" coordsize="4273,5483">
            <v:shape id="_x0000_s1116" type="#_x0000_t75" style="position:absolute;left:2292;top:293;width:4088;height:5483">
              <v:imagedata r:id="rId13" o:title=""/>
            </v:shape>
            <v:shape id="_x0000_s1115" type="#_x0000_t75" style="position:absolute;left:2107;top:2771;width:689;height:225">
              <v:imagedata r:id="rId14" o:title=""/>
            </v:shape>
            <w10:wrap anchorx="page"/>
          </v:group>
        </w:pict>
      </w:r>
      <w:r w:rsidR="009F22B4">
        <w:rPr>
          <w:b/>
          <w:position w:val="2"/>
          <w:sz w:val="24"/>
        </w:rPr>
        <w:t>(рис.</w:t>
      </w:r>
      <w:r w:rsidR="009F22B4">
        <w:rPr>
          <w:b/>
          <w:spacing w:val="-2"/>
          <w:position w:val="2"/>
          <w:sz w:val="24"/>
        </w:rPr>
        <w:t xml:space="preserve"> </w:t>
      </w:r>
      <w:r w:rsidR="009F22B4">
        <w:rPr>
          <w:b/>
          <w:position w:val="2"/>
          <w:sz w:val="24"/>
        </w:rPr>
        <w:t>2)</w:t>
      </w:r>
      <w:r w:rsidR="009F22B4">
        <w:rPr>
          <w:b/>
          <w:position w:val="2"/>
          <w:sz w:val="24"/>
        </w:rPr>
        <w:tab/>
      </w:r>
      <w:r w:rsidR="009F22B4">
        <w:rPr>
          <w:sz w:val="16"/>
        </w:rPr>
        <w:t>Верхняя</w:t>
      </w:r>
      <w:r w:rsidR="009F22B4">
        <w:rPr>
          <w:spacing w:val="-2"/>
          <w:sz w:val="16"/>
        </w:rPr>
        <w:t xml:space="preserve"> </w:t>
      </w:r>
      <w:r w:rsidR="009F22B4">
        <w:rPr>
          <w:sz w:val="16"/>
        </w:rPr>
        <w:t>пластина</w:t>
      </w:r>
    </w:p>
    <w:p w:rsidR="00BD0F2E" w:rsidRDefault="00BD0F2E">
      <w:pPr>
        <w:pStyle w:val="a3"/>
        <w:rPr>
          <w:sz w:val="24"/>
        </w:rPr>
      </w:pPr>
    </w:p>
    <w:p w:rsidR="00BD0F2E" w:rsidRDefault="00BD0F2E">
      <w:pPr>
        <w:pStyle w:val="a3"/>
        <w:rPr>
          <w:sz w:val="24"/>
        </w:rPr>
      </w:pPr>
    </w:p>
    <w:p w:rsidR="00BD0F2E" w:rsidRDefault="00BD0F2E">
      <w:pPr>
        <w:pStyle w:val="a3"/>
        <w:spacing w:before="4"/>
        <w:rPr>
          <w:sz w:val="23"/>
        </w:rPr>
      </w:pPr>
    </w:p>
    <w:p w:rsidR="00BD0F2E" w:rsidRDefault="009F22B4">
      <w:pPr>
        <w:spacing w:before="1"/>
        <w:ind w:left="3321"/>
        <w:rPr>
          <w:sz w:val="16"/>
        </w:rPr>
      </w:pPr>
      <w:r>
        <w:rPr>
          <w:sz w:val="16"/>
        </w:rPr>
        <w:t>Масляный</w:t>
      </w:r>
      <w:r>
        <w:rPr>
          <w:spacing w:val="-3"/>
          <w:sz w:val="16"/>
        </w:rPr>
        <w:t xml:space="preserve"> </w:t>
      </w:r>
      <w:r>
        <w:rPr>
          <w:sz w:val="16"/>
        </w:rPr>
        <w:t>цилиндр</w:t>
      </w:r>
    </w:p>
    <w:p w:rsidR="00BD0F2E" w:rsidRDefault="00BD0F2E">
      <w:pPr>
        <w:pStyle w:val="a3"/>
        <w:rPr>
          <w:sz w:val="16"/>
        </w:rPr>
      </w:pPr>
    </w:p>
    <w:p w:rsidR="00BD0F2E" w:rsidRDefault="00BD0F2E">
      <w:pPr>
        <w:pStyle w:val="a3"/>
        <w:spacing w:before="2"/>
        <w:rPr>
          <w:sz w:val="14"/>
        </w:rPr>
      </w:pPr>
    </w:p>
    <w:p w:rsidR="00BD0F2E" w:rsidRDefault="009F22B4">
      <w:pPr>
        <w:ind w:left="749" w:right="2807"/>
        <w:jc w:val="center"/>
        <w:rPr>
          <w:sz w:val="16"/>
        </w:rPr>
      </w:pPr>
      <w:r>
        <w:rPr>
          <w:sz w:val="16"/>
        </w:rPr>
        <w:t>Каретка</w:t>
      </w: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spacing w:before="3"/>
        <w:rPr>
          <w:sz w:val="26"/>
        </w:rPr>
      </w:pPr>
    </w:p>
    <w:p w:rsidR="00BD0F2E" w:rsidRDefault="009F22B4">
      <w:pPr>
        <w:spacing w:before="68"/>
        <w:ind w:left="3120"/>
        <w:rPr>
          <w:sz w:val="16"/>
        </w:rPr>
      </w:pPr>
      <w:r>
        <w:rPr>
          <w:sz w:val="16"/>
        </w:rPr>
        <w:t>Прямой</w:t>
      </w:r>
      <w:r>
        <w:rPr>
          <w:spacing w:val="-2"/>
          <w:sz w:val="16"/>
        </w:rPr>
        <w:t xml:space="preserve"> </w:t>
      </w:r>
      <w:r>
        <w:rPr>
          <w:sz w:val="16"/>
        </w:rPr>
        <w:t>рычаг</w:t>
      </w:r>
    </w:p>
    <w:p w:rsidR="00BD0F2E" w:rsidRDefault="009F22B4">
      <w:pPr>
        <w:spacing w:before="74"/>
        <w:ind w:left="959"/>
        <w:rPr>
          <w:sz w:val="16"/>
        </w:rPr>
      </w:pPr>
      <w:r>
        <w:rPr>
          <w:sz w:val="16"/>
        </w:rPr>
        <w:t>Стойка</w:t>
      </w: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spacing w:before="2"/>
      </w:pPr>
    </w:p>
    <w:p w:rsidR="00BD0F2E" w:rsidRDefault="009F22B4">
      <w:pPr>
        <w:spacing w:before="69"/>
        <w:ind w:left="3381"/>
        <w:rPr>
          <w:sz w:val="16"/>
        </w:rPr>
      </w:pPr>
      <w:r>
        <w:rPr>
          <w:sz w:val="16"/>
        </w:rPr>
        <w:t>Вставной</w:t>
      </w:r>
      <w:r>
        <w:rPr>
          <w:spacing w:val="-3"/>
          <w:sz w:val="16"/>
        </w:rPr>
        <w:t xml:space="preserve"> </w:t>
      </w:r>
      <w:r>
        <w:rPr>
          <w:sz w:val="16"/>
        </w:rPr>
        <w:t>рычаг</w:t>
      </w:r>
    </w:p>
    <w:p w:rsidR="00BD0F2E" w:rsidRDefault="00BD0F2E">
      <w:pPr>
        <w:pStyle w:val="a3"/>
        <w:spacing w:before="6"/>
        <w:rPr>
          <w:sz w:val="27"/>
        </w:rPr>
      </w:pPr>
    </w:p>
    <w:p w:rsidR="00BD0F2E" w:rsidRDefault="009F22B4">
      <w:pPr>
        <w:spacing w:before="69"/>
        <w:ind w:left="460"/>
        <w:rPr>
          <w:sz w:val="16"/>
        </w:rPr>
      </w:pPr>
      <w:r>
        <w:rPr>
          <w:sz w:val="16"/>
        </w:rPr>
        <w:t>Пульт</w:t>
      </w:r>
      <w:r>
        <w:rPr>
          <w:spacing w:val="-2"/>
          <w:sz w:val="16"/>
        </w:rPr>
        <w:t xml:space="preserve"> </w:t>
      </w:r>
      <w:r>
        <w:rPr>
          <w:sz w:val="16"/>
        </w:rPr>
        <w:t>управления</w:t>
      </w:r>
    </w:p>
    <w:p w:rsidR="00BD0F2E" w:rsidRDefault="00BD0F2E">
      <w:pPr>
        <w:pStyle w:val="a3"/>
        <w:spacing w:before="7"/>
        <w:rPr>
          <w:sz w:val="24"/>
        </w:rPr>
      </w:pPr>
    </w:p>
    <w:p w:rsidR="00BD0F2E" w:rsidRDefault="009F22B4">
      <w:pPr>
        <w:spacing w:before="68"/>
        <w:ind w:left="1569" w:right="128"/>
        <w:jc w:val="center"/>
        <w:rPr>
          <w:sz w:val="16"/>
        </w:rPr>
      </w:pPr>
      <w:r>
        <w:rPr>
          <w:sz w:val="16"/>
        </w:rPr>
        <w:t>Напольная</w:t>
      </w:r>
      <w:r>
        <w:rPr>
          <w:spacing w:val="-2"/>
          <w:sz w:val="16"/>
        </w:rPr>
        <w:t xml:space="preserve"> </w:t>
      </w:r>
      <w:r>
        <w:rPr>
          <w:sz w:val="16"/>
        </w:rPr>
        <w:t>пластина</w:t>
      </w:r>
    </w:p>
    <w:p w:rsidR="00BD0F2E" w:rsidRDefault="009F22B4">
      <w:pPr>
        <w:spacing w:before="43"/>
        <w:ind w:left="163" w:right="8614"/>
        <w:jc w:val="center"/>
        <w:rPr>
          <w:sz w:val="16"/>
        </w:rPr>
      </w:pPr>
      <w:r>
        <w:rPr>
          <w:sz w:val="16"/>
        </w:rPr>
        <w:t>Силовая</w:t>
      </w:r>
      <w:r>
        <w:rPr>
          <w:spacing w:val="-2"/>
          <w:sz w:val="16"/>
        </w:rPr>
        <w:t xml:space="preserve"> </w:t>
      </w:r>
      <w:r>
        <w:rPr>
          <w:sz w:val="16"/>
        </w:rPr>
        <w:t>станция</w:t>
      </w: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spacing w:before="7"/>
        <w:rPr>
          <w:sz w:val="19"/>
        </w:rPr>
      </w:pPr>
    </w:p>
    <w:p w:rsidR="00BD0F2E" w:rsidRDefault="009F22B4">
      <w:pPr>
        <w:spacing w:before="58"/>
        <w:ind w:left="1919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2</w:t>
      </w:r>
    </w:p>
    <w:p w:rsidR="00BD0F2E" w:rsidRDefault="00BD0F2E">
      <w:pPr>
        <w:rPr>
          <w:sz w:val="21"/>
        </w:rPr>
        <w:sectPr w:rsidR="00BD0F2E">
          <w:type w:val="continuous"/>
          <w:pgSz w:w="11930" w:h="16850"/>
          <w:pgMar w:top="740" w:right="600" w:bottom="280" w:left="680" w:header="720" w:footer="720" w:gutter="0"/>
          <w:cols w:space="720"/>
        </w:sectPr>
      </w:pPr>
    </w:p>
    <w:p w:rsidR="00BD0F2E" w:rsidRDefault="00BD0F2E">
      <w:pPr>
        <w:pStyle w:val="a3"/>
        <w:spacing w:before="3"/>
        <w:rPr>
          <w:sz w:val="11"/>
        </w:rPr>
      </w:pPr>
      <w:r w:rsidRPr="00BD0F2E">
        <w:lastRenderedPageBreak/>
        <w:pict>
          <v:group id="_x0000_s1111" style="position:absolute;margin-left:23.9pt;margin-top:23.9pt;width:547.6pt;height:794.2pt;z-index:-16684032;mso-position-horizontal-relative:page;mso-position-vertical-relative:page" coordorigin="478,478" coordsize="10952,15884">
            <v:shape id="_x0000_s1113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112" style="position:absolute" from="1060,1082" to="10659,1082" strokeweight=".82pt"/>
            <w10:wrap anchorx="page" anchory="page"/>
          </v:group>
        </w:pict>
      </w:r>
    </w:p>
    <w:p w:rsidR="00BD0F2E" w:rsidRDefault="009F22B4">
      <w:pPr>
        <w:pStyle w:val="Heading1"/>
        <w:ind w:left="1149"/>
      </w:pPr>
      <w:r>
        <w:t>Инструкции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установке</w:t>
      </w:r>
    </w:p>
    <w:p w:rsidR="00BD0F2E" w:rsidRDefault="009F22B4">
      <w:pPr>
        <w:pStyle w:val="Heading4"/>
        <w:numPr>
          <w:ilvl w:val="1"/>
          <w:numId w:val="11"/>
        </w:numPr>
        <w:tabs>
          <w:tab w:val="left" w:pos="761"/>
        </w:tabs>
        <w:spacing w:before="147"/>
        <w:ind w:hanging="361"/>
      </w:pPr>
      <w:bookmarkStart w:id="8" w:name="_TOC_250005"/>
      <w:r>
        <w:t>Подготовка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bookmarkEnd w:id="8"/>
      <w:r>
        <w:t>установкой</w:t>
      </w:r>
    </w:p>
    <w:p w:rsidR="00BD0F2E" w:rsidRDefault="009F22B4">
      <w:pPr>
        <w:pStyle w:val="a4"/>
        <w:numPr>
          <w:ilvl w:val="2"/>
          <w:numId w:val="11"/>
        </w:numPr>
        <w:tabs>
          <w:tab w:val="left" w:pos="943"/>
        </w:tabs>
        <w:spacing w:before="175" w:line="269" w:lineRule="exact"/>
        <w:ind w:left="942" w:hanging="543"/>
        <w:rPr>
          <w:sz w:val="24"/>
        </w:rPr>
      </w:pPr>
      <w:r>
        <w:rPr>
          <w:sz w:val="24"/>
        </w:rPr>
        <w:t>Монтажные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</w:p>
    <w:p w:rsidR="00BD0F2E" w:rsidRDefault="009F22B4">
      <w:pPr>
        <w:spacing w:line="107" w:lineRule="exact"/>
        <w:ind w:left="770"/>
        <w:rPr>
          <w:rFonts w:ascii="Wingdings" w:hAnsi="Wingdings"/>
          <w:sz w:val="16"/>
        </w:rPr>
      </w:pPr>
      <w:r>
        <w:rPr>
          <w:rFonts w:ascii="Wingdings" w:hAnsi="Wingdings"/>
          <w:sz w:val="16"/>
        </w:rPr>
        <w:t></w:t>
      </w:r>
    </w:p>
    <w:p w:rsidR="00BD0F2E" w:rsidRDefault="009F22B4">
      <w:pPr>
        <w:spacing w:line="151" w:lineRule="exact"/>
        <w:ind w:left="1019"/>
        <w:rPr>
          <w:sz w:val="15"/>
        </w:rPr>
      </w:pPr>
      <w:r>
        <w:rPr>
          <w:sz w:val="15"/>
        </w:rPr>
        <w:t>Подходящее</w:t>
      </w:r>
      <w:r>
        <w:rPr>
          <w:spacing w:val="-5"/>
          <w:sz w:val="15"/>
        </w:rPr>
        <w:t xml:space="preserve"> </w:t>
      </w:r>
      <w:r>
        <w:rPr>
          <w:sz w:val="15"/>
        </w:rPr>
        <w:t>подъемное</w:t>
      </w:r>
      <w:r>
        <w:rPr>
          <w:spacing w:val="-4"/>
          <w:sz w:val="15"/>
        </w:rPr>
        <w:t xml:space="preserve"> </w:t>
      </w:r>
      <w:r>
        <w:rPr>
          <w:sz w:val="15"/>
        </w:rPr>
        <w:t>оборудование</w:t>
      </w:r>
    </w:p>
    <w:p w:rsidR="00BD0F2E" w:rsidRDefault="009F22B4">
      <w:pPr>
        <w:spacing w:line="105" w:lineRule="exact"/>
        <w:ind w:left="770"/>
        <w:rPr>
          <w:rFonts w:ascii="Wingdings" w:hAnsi="Wingdings"/>
          <w:sz w:val="13"/>
        </w:rPr>
      </w:pPr>
      <w:r>
        <w:rPr>
          <w:rFonts w:ascii="Wingdings" w:hAnsi="Wingdings"/>
          <w:w w:val="99"/>
          <w:sz w:val="13"/>
        </w:rPr>
        <w:t></w:t>
      </w:r>
    </w:p>
    <w:p w:rsidR="00BD0F2E" w:rsidRDefault="009F22B4">
      <w:pPr>
        <w:spacing w:line="120" w:lineRule="exact"/>
        <w:ind w:left="1019"/>
        <w:rPr>
          <w:sz w:val="13"/>
        </w:rPr>
      </w:pPr>
      <w:proofErr w:type="spellStart"/>
      <w:r>
        <w:rPr>
          <w:sz w:val="13"/>
        </w:rPr>
        <w:t>Противоизносное</w:t>
      </w:r>
      <w:proofErr w:type="spellEnd"/>
      <w:r>
        <w:rPr>
          <w:spacing w:val="-6"/>
          <w:sz w:val="13"/>
        </w:rPr>
        <w:t xml:space="preserve"> </w:t>
      </w:r>
      <w:r>
        <w:rPr>
          <w:sz w:val="13"/>
        </w:rPr>
        <w:t>гидравлическое</w:t>
      </w:r>
      <w:r>
        <w:rPr>
          <w:spacing w:val="-5"/>
          <w:sz w:val="13"/>
        </w:rPr>
        <w:t xml:space="preserve"> </w:t>
      </w:r>
      <w:r>
        <w:rPr>
          <w:sz w:val="13"/>
        </w:rPr>
        <w:t>масло</w:t>
      </w:r>
    </w:p>
    <w:p w:rsidR="00BD0F2E" w:rsidRDefault="009F22B4">
      <w:pPr>
        <w:spacing w:line="106" w:lineRule="exact"/>
        <w:ind w:left="770"/>
        <w:rPr>
          <w:rFonts w:ascii="Wingdings" w:hAnsi="Wingdings"/>
          <w:sz w:val="13"/>
        </w:rPr>
      </w:pPr>
      <w:r>
        <w:rPr>
          <w:rFonts w:ascii="Wingdings" w:hAnsi="Wingdings"/>
          <w:w w:val="99"/>
          <w:sz w:val="13"/>
        </w:rPr>
        <w:t></w:t>
      </w:r>
    </w:p>
    <w:p w:rsidR="00BD0F2E" w:rsidRDefault="009F22B4">
      <w:pPr>
        <w:spacing w:line="121" w:lineRule="exact"/>
        <w:ind w:left="1019"/>
        <w:rPr>
          <w:sz w:val="13"/>
        </w:rPr>
      </w:pPr>
      <w:r>
        <w:rPr>
          <w:sz w:val="13"/>
        </w:rPr>
        <w:t>Перфоратор</w:t>
      </w:r>
      <w:r>
        <w:rPr>
          <w:spacing w:val="-4"/>
          <w:sz w:val="13"/>
        </w:rPr>
        <w:t xml:space="preserve"> </w:t>
      </w:r>
      <w:r>
        <w:rPr>
          <w:sz w:val="13"/>
        </w:rPr>
        <w:t>и сверла</w:t>
      </w:r>
      <w:r>
        <w:rPr>
          <w:spacing w:val="-2"/>
          <w:sz w:val="13"/>
        </w:rPr>
        <w:t xml:space="preserve"> </w:t>
      </w:r>
      <w:r>
        <w:rPr>
          <w:sz w:val="13"/>
        </w:rPr>
        <w:t>3/4</w:t>
      </w:r>
      <w:r>
        <w:rPr>
          <w:spacing w:val="-4"/>
          <w:sz w:val="13"/>
        </w:rPr>
        <w:t xml:space="preserve"> </w:t>
      </w:r>
      <w:r>
        <w:rPr>
          <w:sz w:val="13"/>
        </w:rPr>
        <w:t>’</w:t>
      </w:r>
    </w:p>
    <w:p w:rsidR="00BD0F2E" w:rsidRDefault="009F22B4">
      <w:pPr>
        <w:spacing w:line="107" w:lineRule="exact"/>
        <w:ind w:left="770"/>
        <w:rPr>
          <w:rFonts w:ascii="Wingdings" w:hAnsi="Wingdings"/>
          <w:sz w:val="13"/>
        </w:rPr>
      </w:pPr>
      <w:r>
        <w:rPr>
          <w:rFonts w:ascii="Wingdings" w:hAnsi="Wingdings"/>
          <w:w w:val="99"/>
          <w:sz w:val="13"/>
        </w:rPr>
        <w:t></w:t>
      </w:r>
    </w:p>
    <w:p w:rsidR="00BD0F2E" w:rsidRDefault="009F22B4">
      <w:pPr>
        <w:spacing w:line="120" w:lineRule="exact"/>
        <w:ind w:left="1019"/>
        <w:rPr>
          <w:sz w:val="13"/>
        </w:rPr>
      </w:pPr>
      <w:r>
        <w:rPr>
          <w:sz w:val="13"/>
        </w:rPr>
        <w:t>Мел</w:t>
      </w:r>
      <w:r>
        <w:rPr>
          <w:spacing w:val="-2"/>
          <w:sz w:val="13"/>
        </w:rPr>
        <w:t xml:space="preserve"> </w:t>
      </w:r>
      <w:r>
        <w:rPr>
          <w:sz w:val="13"/>
        </w:rPr>
        <w:t>и</w:t>
      </w:r>
      <w:r>
        <w:rPr>
          <w:spacing w:val="-3"/>
          <w:sz w:val="13"/>
        </w:rPr>
        <w:t xml:space="preserve"> </w:t>
      </w:r>
      <w:r>
        <w:rPr>
          <w:sz w:val="13"/>
        </w:rPr>
        <w:t>рулетка,</w:t>
      </w:r>
      <w:r>
        <w:rPr>
          <w:spacing w:val="-3"/>
          <w:sz w:val="13"/>
        </w:rPr>
        <w:t xml:space="preserve"> </w:t>
      </w:r>
      <w:r>
        <w:rPr>
          <w:sz w:val="13"/>
        </w:rPr>
        <w:t>труба-уровень 8м</w:t>
      </w:r>
      <w:r>
        <w:rPr>
          <w:spacing w:val="-2"/>
          <w:sz w:val="13"/>
        </w:rPr>
        <w:t xml:space="preserve"> </w:t>
      </w:r>
      <w:r>
        <w:rPr>
          <w:sz w:val="13"/>
        </w:rPr>
        <w:t>и</w:t>
      </w:r>
      <w:r>
        <w:rPr>
          <w:spacing w:val="-3"/>
          <w:sz w:val="13"/>
        </w:rPr>
        <w:t xml:space="preserve"> </w:t>
      </w:r>
      <w:r>
        <w:rPr>
          <w:sz w:val="13"/>
        </w:rPr>
        <w:t>Ф15</w:t>
      </w:r>
    </w:p>
    <w:p w:rsidR="00BD0F2E" w:rsidRDefault="009F22B4">
      <w:pPr>
        <w:spacing w:line="106" w:lineRule="exact"/>
        <w:ind w:left="770"/>
        <w:rPr>
          <w:rFonts w:ascii="Wingdings" w:hAnsi="Wingdings"/>
          <w:sz w:val="13"/>
        </w:rPr>
      </w:pPr>
      <w:r>
        <w:rPr>
          <w:rFonts w:ascii="Wingdings" w:hAnsi="Wingdings"/>
          <w:w w:val="99"/>
          <w:sz w:val="13"/>
        </w:rPr>
        <w:t></w:t>
      </w:r>
    </w:p>
    <w:p w:rsidR="00BD0F2E" w:rsidRDefault="009F22B4">
      <w:pPr>
        <w:spacing w:line="122" w:lineRule="exact"/>
        <w:ind w:left="1019"/>
        <w:rPr>
          <w:sz w:val="13"/>
        </w:rPr>
      </w:pPr>
      <w:r>
        <w:rPr>
          <w:sz w:val="13"/>
        </w:rPr>
        <w:t>Головки</w:t>
      </w:r>
      <w:r>
        <w:rPr>
          <w:spacing w:val="-2"/>
          <w:sz w:val="13"/>
        </w:rPr>
        <w:t xml:space="preserve"> </w:t>
      </w:r>
      <w:r>
        <w:rPr>
          <w:sz w:val="13"/>
        </w:rPr>
        <w:t>и</w:t>
      </w:r>
      <w:r>
        <w:rPr>
          <w:spacing w:val="-2"/>
          <w:sz w:val="13"/>
        </w:rPr>
        <w:t xml:space="preserve"> </w:t>
      </w:r>
      <w:r>
        <w:rPr>
          <w:sz w:val="13"/>
        </w:rPr>
        <w:t>рожковые</w:t>
      </w:r>
      <w:r>
        <w:rPr>
          <w:spacing w:val="-1"/>
          <w:sz w:val="13"/>
        </w:rPr>
        <w:t xml:space="preserve"> </w:t>
      </w:r>
      <w:r>
        <w:rPr>
          <w:sz w:val="13"/>
        </w:rPr>
        <w:t>ключи,</w:t>
      </w:r>
      <w:r>
        <w:rPr>
          <w:spacing w:val="-5"/>
          <w:sz w:val="13"/>
        </w:rPr>
        <w:t xml:space="preserve"> </w:t>
      </w:r>
      <w:r>
        <w:rPr>
          <w:sz w:val="13"/>
        </w:rPr>
        <w:t>набор</w:t>
      </w:r>
      <w:r>
        <w:rPr>
          <w:spacing w:val="-5"/>
          <w:sz w:val="13"/>
        </w:rPr>
        <w:t xml:space="preserve"> </w:t>
      </w:r>
      <w:r>
        <w:rPr>
          <w:sz w:val="13"/>
        </w:rPr>
        <w:t>ключей с</w:t>
      </w:r>
      <w:r>
        <w:rPr>
          <w:spacing w:val="-3"/>
          <w:sz w:val="13"/>
        </w:rPr>
        <w:t xml:space="preserve"> </w:t>
      </w:r>
      <w:r>
        <w:rPr>
          <w:sz w:val="13"/>
        </w:rPr>
        <w:t>внутренним</w:t>
      </w:r>
      <w:r>
        <w:rPr>
          <w:spacing w:val="-2"/>
          <w:sz w:val="13"/>
        </w:rPr>
        <w:t xml:space="preserve"> </w:t>
      </w:r>
      <w:r>
        <w:rPr>
          <w:sz w:val="13"/>
        </w:rPr>
        <w:t>шестигранником,</w:t>
      </w:r>
      <w:r>
        <w:rPr>
          <w:spacing w:val="-4"/>
          <w:sz w:val="13"/>
        </w:rPr>
        <w:t xml:space="preserve"> </w:t>
      </w:r>
      <w:r>
        <w:rPr>
          <w:sz w:val="13"/>
        </w:rPr>
        <w:t>крестовые</w:t>
      </w:r>
      <w:r>
        <w:rPr>
          <w:spacing w:val="-1"/>
          <w:sz w:val="13"/>
        </w:rPr>
        <w:t xml:space="preserve"> </w:t>
      </w:r>
      <w:r>
        <w:rPr>
          <w:sz w:val="13"/>
        </w:rPr>
        <w:t>и</w:t>
      </w:r>
      <w:r>
        <w:rPr>
          <w:spacing w:val="-5"/>
          <w:sz w:val="13"/>
        </w:rPr>
        <w:t xml:space="preserve"> </w:t>
      </w:r>
      <w:r>
        <w:rPr>
          <w:sz w:val="13"/>
        </w:rPr>
        <w:t>шлицевые</w:t>
      </w:r>
      <w:r>
        <w:rPr>
          <w:spacing w:val="-2"/>
          <w:sz w:val="13"/>
        </w:rPr>
        <w:t xml:space="preserve"> </w:t>
      </w:r>
      <w:r>
        <w:rPr>
          <w:sz w:val="13"/>
        </w:rPr>
        <w:t>отвертки</w:t>
      </w:r>
    </w:p>
    <w:p w:rsidR="00BD0F2E" w:rsidRDefault="009F22B4">
      <w:pPr>
        <w:spacing w:line="108" w:lineRule="exact"/>
        <w:ind w:left="770"/>
        <w:rPr>
          <w:rFonts w:ascii="Wingdings" w:hAnsi="Wingdings"/>
          <w:sz w:val="13"/>
        </w:rPr>
      </w:pPr>
      <w:r>
        <w:rPr>
          <w:rFonts w:ascii="Wingdings" w:hAnsi="Wingdings"/>
          <w:w w:val="99"/>
          <w:sz w:val="13"/>
        </w:rPr>
        <w:t></w:t>
      </w:r>
    </w:p>
    <w:p w:rsidR="00BD0F2E" w:rsidRDefault="009F22B4">
      <w:pPr>
        <w:spacing w:line="123" w:lineRule="exact"/>
        <w:ind w:left="1019"/>
        <w:rPr>
          <w:sz w:val="13"/>
        </w:rPr>
      </w:pPr>
      <w:r>
        <w:rPr>
          <w:sz w:val="13"/>
        </w:rPr>
        <w:t>Молоток,</w:t>
      </w:r>
      <w:r>
        <w:rPr>
          <w:spacing w:val="-3"/>
          <w:sz w:val="13"/>
        </w:rPr>
        <w:t xml:space="preserve"> </w:t>
      </w:r>
      <w:r>
        <w:rPr>
          <w:sz w:val="13"/>
        </w:rPr>
        <w:t>острые</w:t>
      </w:r>
      <w:r>
        <w:rPr>
          <w:spacing w:val="-3"/>
          <w:sz w:val="13"/>
        </w:rPr>
        <w:t xml:space="preserve"> </w:t>
      </w:r>
      <w:r>
        <w:rPr>
          <w:sz w:val="13"/>
        </w:rPr>
        <w:t>плоскогубцы,</w:t>
      </w:r>
      <w:r>
        <w:rPr>
          <w:spacing w:val="-4"/>
          <w:sz w:val="13"/>
        </w:rPr>
        <w:t xml:space="preserve"> </w:t>
      </w:r>
      <w:r>
        <w:rPr>
          <w:sz w:val="13"/>
        </w:rPr>
        <w:t>торцевые</w:t>
      </w:r>
      <w:r>
        <w:rPr>
          <w:spacing w:val="-1"/>
          <w:sz w:val="13"/>
        </w:rPr>
        <w:t xml:space="preserve"> </w:t>
      </w:r>
      <w:r>
        <w:rPr>
          <w:sz w:val="13"/>
        </w:rPr>
        <w:t>ключи</w:t>
      </w:r>
      <w:r>
        <w:rPr>
          <w:spacing w:val="-4"/>
          <w:sz w:val="13"/>
        </w:rPr>
        <w:t xml:space="preserve"> </w:t>
      </w:r>
      <w:r>
        <w:rPr>
          <w:sz w:val="13"/>
        </w:rPr>
        <w:t>Ф17,</w:t>
      </w:r>
      <w:r>
        <w:rPr>
          <w:spacing w:val="-4"/>
          <w:sz w:val="13"/>
        </w:rPr>
        <w:t xml:space="preserve"> </w:t>
      </w:r>
      <w:r>
        <w:rPr>
          <w:sz w:val="13"/>
        </w:rPr>
        <w:t>Ф19,</w:t>
      </w:r>
      <w:r>
        <w:rPr>
          <w:spacing w:val="-4"/>
          <w:sz w:val="13"/>
        </w:rPr>
        <w:t xml:space="preserve"> </w:t>
      </w:r>
      <w:r>
        <w:rPr>
          <w:sz w:val="13"/>
        </w:rPr>
        <w:t>Ф22</w:t>
      </w:r>
    </w:p>
    <w:p w:rsidR="00BD0F2E" w:rsidRDefault="00BD0F2E">
      <w:pPr>
        <w:pStyle w:val="a3"/>
        <w:spacing w:before="11"/>
        <w:rPr>
          <w:sz w:val="9"/>
        </w:rPr>
      </w:pPr>
    </w:p>
    <w:p w:rsidR="00BD0F2E" w:rsidRDefault="009F22B4">
      <w:pPr>
        <w:pStyle w:val="Heading4"/>
        <w:numPr>
          <w:ilvl w:val="2"/>
          <w:numId w:val="11"/>
        </w:numPr>
        <w:tabs>
          <w:tab w:val="left" w:pos="943"/>
        </w:tabs>
        <w:ind w:left="942" w:hanging="543"/>
      </w:pPr>
      <w:r>
        <w:t>Список</w:t>
      </w:r>
      <w:r>
        <w:rPr>
          <w:spacing w:val="-4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---</w:t>
      </w:r>
      <w:r>
        <w:rPr>
          <w:spacing w:val="-1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1</w:t>
      </w:r>
      <w:r>
        <w:rPr>
          <w:rFonts w:ascii="SimSun" w:eastAsia="SimSun" w:hAnsi="SimSun" w:hint="eastAsia"/>
        </w:rPr>
        <w:t>（</w:t>
      </w:r>
      <w:r>
        <w:t>упаковочный</w:t>
      </w:r>
      <w:r>
        <w:rPr>
          <w:spacing w:val="-3"/>
        </w:rPr>
        <w:t xml:space="preserve"> </w:t>
      </w:r>
      <w:r>
        <w:t>лист</w:t>
      </w:r>
      <w:r>
        <w:rPr>
          <w:rFonts w:ascii="SimSun" w:eastAsia="SimSun" w:hAnsi="SimSun" w:hint="eastAsia"/>
        </w:rPr>
        <w:t>）</w:t>
      </w:r>
    </w:p>
    <w:p w:rsidR="00BD0F2E" w:rsidRDefault="009F22B4">
      <w:pPr>
        <w:pStyle w:val="a3"/>
        <w:spacing w:before="90" w:line="319" w:lineRule="auto"/>
        <w:ind w:left="400" w:right="726"/>
        <w:jc w:val="both"/>
      </w:pPr>
      <w:r>
        <w:t>Разверните упаковку и проверьте комплект поставки в соответствии с приложением 1. Не стесняйтесь обращаться к нам в</w:t>
      </w:r>
      <w:r>
        <w:rPr>
          <w:spacing w:val="1"/>
        </w:rPr>
        <w:t xml:space="preserve"> </w:t>
      </w:r>
      <w:r>
        <w:t>случае отсутствия каких-либо деталей. Если Вы этого не сделаете и будете настаивать на нехватке деталей, наши дилеры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станут</w:t>
      </w:r>
      <w:r>
        <w:rPr>
          <w:spacing w:val="-3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ответст</w:t>
      </w:r>
      <w:r>
        <w:t>венность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взимать</w:t>
      </w:r>
      <w:r>
        <w:rPr>
          <w:spacing w:val="-3"/>
        </w:rPr>
        <w:t xml:space="preserve"> </w:t>
      </w:r>
      <w:r>
        <w:t>плату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запасные</w:t>
      </w:r>
      <w:r>
        <w:rPr>
          <w:spacing w:val="-4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впоследствии</w:t>
      </w:r>
      <w:r>
        <w:rPr>
          <w:spacing w:val="-2"/>
        </w:rPr>
        <w:t xml:space="preserve"> </w:t>
      </w:r>
      <w:r>
        <w:t>требуемые</w:t>
      </w:r>
      <w:r>
        <w:rPr>
          <w:spacing w:val="-3"/>
        </w:rPr>
        <w:t xml:space="preserve"> </w:t>
      </w:r>
      <w:r>
        <w:t>покупателем.</w:t>
      </w:r>
    </w:p>
    <w:p w:rsidR="00BD0F2E" w:rsidRDefault="009F22B4">
      <w:pPr>
        <w:pStyle w:val="Heading4"/>
        <w:numPr>
          <w:ilvl w:val="2"/>
          <w:numId w:val="11"/>
        </w:numPr>
        <w:tabs>
          <w:tab w:val="left" w:pos="943"/>
        </w:tabs>
        <w:spacing w:before="141"/>
        <w:ind w:left="942" w:hanging="543"/>
      </w:pPr>
      <w:r>
        <w:t>Состояние</w:t>
      </w:r>
      <w:r>
        <w:rPr>
          <w:spacing w:val="-2"/>
        </w:rPr>
        <w:t xml:space="preserve"> </w:t>
      </w:r>
      <w:r>
        <w:t>пола</w:t>
      </w:r>
    </w:p>
    <w:p w:rsidR="00BD0F2E" w:rsidRDefault="009F22B4">
      <w:pPr>
        <w:pStyle w:val="a3"/>
        <w:spacing w:before="55"/>
        <w:ind w:left="400"/>
      </w:pPr>
      <w:r>
        <w:t>Подъемник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закрепить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гладком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твердом</w:t>
      </w:r>
      <w:r>
        <w:rPr>
          <w:spacing w:val="-2"/>
        </w:rPr>
        <w:t xml:space="preserve"> </w:t>
      </w:r>
      <w:r>
        <w:t>бетонном</w:t>
      </w:r>
      <w:r>
        <w:rPr>
          <w:spacing w:val="-2"/>
        </w:rPr>
        <w:t xml:space="preserve"> </w:t>
      </w:r>
      <w:r>
        <w:t>полу</w:t>
      </w:r>
      <w:r>
        <w:rPr>
          <w:spacing w:val="-2"/>
        </w:rPr>
        <w:t xml:space="preserve"> </w:t>
      </w:r>
      <w:r>
        <w:t>прочностью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3000</w:t>
      </w:r>
      <w:r>
        <w:rPr>
          <w:spacing w:val="-2"/>
        </w:rPr>
        <w:t xml:space="preserve"> </w:t>
      </w:r>
      <w:r>
        <w:t>фунтов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дюйм,</w:t>
      </w:r>
    </w:p>
    <w:p w:rsidR="00BD0F2E" w:rsidRDefault="009F22B4">
      <w:pPr>
        <w:pStyle w:val="a3"/>
        <w:spacing w:before="131" w:line="295" w:lineRule="auto"/>
        <w:ind w:left="400" w:right="792" w:firstLine="9"/>
      </w:pPr>
      <w:r>
        <w:t>с уклоном менее 5 мм и минимальной толщиной 200 мм. Кроме того, недавно залитое бетонное основание следует</w:t>
      </w:r>
      <w:r>
        <w:rPr>
          <w:spacing w:val="-38"/>
        </w:rPr>
        <w:t xml:space="preserve"> </w:t>
      </w:r>
      <w:r>
        <w:t>выдержать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28 дней для отверждения.</w:t>
      </w:r>
    </w:p>
    <w:p w:rsidR="00BD0F2E" w:rsidRDefault="00BD0F2E">
      <w:pPr>
        <w:pStyle w:val="a3"/>
        <w:spacing w:before="7"/>
        <w:rPr>
          <w:sz w:val="13"/>
        </w:rPr>
      </w:pPr>
    </w:p>
    <w:p w:rsidR="00BD0F2E" w:rsidRDefault="009F22B4">
      <w:pPr>
        <w:pStyle w:val="Heading4"/>
        <w:numPr>
          <w:ilvl w:val="1"/>
          <w:numId w:val="11"/>
        </w:numPr>
        <w:tabs>
          <w:tab w:val="left" w:pos="761"/>
        </w:tabs>
        <w:ind w:hanging="361"/>
      </w:pPr>
      <w:bookmarkStart w:id="9" w:name="_TOC_250004"/>
      <w:r>
        <w:t>Меры</w:t>
      </w:r>
      <w:r>
        <w:rPr>
          <w:spacing w:val="-6"/>
        </w:rPr>
        <w:t xml:space="preserve"> </w:t>
      </w:r>
      <w:r>
        <w:t>предосторожности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bookmarkEnd w:id="9"/>
      <w:r>
        <w:t>установке</w:t>
      </w:r>
    </w:p>
    <w:p w:rsidR="00BD0F2E" w:rsidRDefault="009F22B4">
      <w:pPr>
        <w:pStyle w:val="a4"/>
        <w:numPr>
          <w:ilvl w:val="2"/>
          <w:numId w:val="11"/>
        </w:numPr>
        <w:tabs>
          <w:tab w:val="left" w:pos="807"/>
        </w:tabs>
        <w:spacing w:before="90"/>
        <w:ind w:hanging="407"/>
        <w:rPr>
          <w:sz w:val="18"/>
        </w:rPr>
      </w:pPr>
      <w:r>
        <w:rPr>
          <w:sz w:val="18"/>
        </w:rPr>
        <w:t>Убедитесь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том,</w:t>
      </w:r>
      <w:r>
        <w:rPr>
          <w:spacing w:val="-2"/>
          <w:sz w:val="18"/>
        </w:rPr>
        <w:t xml:space="preserve"> </w:t>
      </w:r>
      <w:r>
        <w:rPr>
          <w:sz w:val="18"/>
        </w:rPr>
        <w:t>что</w:t>
      </w:r>
      <w:r>
        <w:rPr>
          <w:spacing w:val="-2"/>
          <w:sz w:val="18"/>
        </w:rPr>
        <w:t xml:space="preserve"> </w:t>
      </w:r>
      <w:r>
        <w:rPr>
          <w:sz w:val="18"/>
        </w:rPr>
        <w:t>обе</w:t>
      </w:r>
      <w:r>
        <w:rPr>
          <w:spacing w:val="-3"/>
          <w:sz w:val="18"/>
        </w:rPr>
        <w:t xml:space="preserve"> </w:t>
      </w:r>
      <w:r>
        <w:rPr>
          <w:sz w:val="18"/>
        </w:rPr>
        <w:t>стойки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установлены</w:t>
      </w:r>
      <w:r>
        <w:rPr>
          <w:spacing w:val="-2"/>
          <w:sz w:val="18"/>
        </w:rPr>
        <w:t xml:space="preserve"> </w:t>
      </w:r>
      <w:r>
        <w:rPr>
          <w:sz w:val="18"/>
        </w:rPr>
        <w:t>параллельно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вертикально</w:t>
      </w:r>
      <w:r>
        <w:rPr>
          <w:spacing w:val="-2"/>
          <w:sz w:val="18"/>
        </w:rPr>
        <w:t xml:space="preserve"> </w:t>
      </w:r>
      <w:r>
        <w:rPr>
          <w:sz w:val="18"/>
        </w:rPr>
        <w:t>полу,</w:t>
      </w:r>
      <w:r>
        <w:rPr>
          <w:spacing w:val="-2"/>
          <w:sz w:val="18"/>
        </w:rPr>
        <w:t xml:space="preserve"> </w:t>
      </w:r>
      <w:r>
        <w:rPr>
          <w:sz w:val="18"/>
        </w:rPr>
        <w:t>без</w:t>
      </w:r>
      <w:r>
        <w:rPr>
          <w:spacing w:val="-2"/>
          <w:sz w:val="18"/>
        </w:rPr>
        <w:t xml:space="preserve"> </w:t>
      </w:r>
      <w:r>
        <w:rPr>
          <w:sz w:val="18"/>
        </w:rPr>
        <w:t>перекосов.</w:t>
      </w:r>
    </w:p>
    <w:p w:rsidR="00BD0F2E" w:rsidRDefault="009F22B4">
      <w:pPr>
        <w:pStyle w:val="a4"/>
        <w:numPr>
          <w:ilvl w:val="2"/>
          <w:numId w:val="11"/>
        </w:numPr>
        <w:tabs>
          <w:tab w:val="left" w:pos="807"/>
        </w:tabs>
        <w:spacing w:before="135" w:line="218" w:lineRule="auto"/>
        <w:ind w:left="400" w:right="1416" w:firstLine="0"/>
        <w:rPr>
          <w:sz w:val="18"/>
        </w:rPr>
      </w:pPr>
      <w:r>
        <w:rPr>
          <w:sz w:val="18"/>
        </w:rPr>
        <w:t>Фитинги масляных шлангов и соединения стальных тросов должны быть надежно закреплены во избежание</w:t>
      </w:r>
      <w:r>
        <w:rPr>
          <w:spacing w:val="-38"/>
          <w:sz w:val="18"/>
        </w:rPr>
        <w:t xml:space="preserve"> </w:t>
      </w:r>
      <w:r>
        <w:rPr>
          <w:sz w:val="18"/>
        </w:rPr>
        <w:t>ослабления.</w:t>
      </w:r>
    </w:p>
    <w:p w:rsidR="00BD0F2E" w:rsidRDefault="009F22B4">
      <w:pPr>
        <w:pStyle w:val="a4"/>
        <w:numPr>
          <w:ilvl w:val="2"/>
          <w:numId w:val="11"/>
        </w:numPr>
        <w:tabs>
          <w:tab w:val="left" w:pos="807"/>
        </w:tabs>
        <w:spacing w:before="86"/>
        <w:ind w:hanging="407"/>
        <w:rPr>
          <w:sz w:val="18"/>
        </w:rPr>
      </w:pPr>
      <w:r>
        <w:rPr>
          <w:sz w:val="18"/>
        </w:rPr>
        <w:t>Все</w:t>
      </w:r>
      <w:r>
        <w:rPr>
          <w:spacing w:val="-2"/>
          <w:sz w:val="18"/>
        </w:rPr>
        <w:t xml:space="preserve"> </w:t>
      </w:r>
      <w:r>
        <w:rPr>
          <w:sz w:val="18"/>
        </w:rPr>
        <w:t>болты</w:t>
      </w:r>
      <w:r>
        <w:rPr>
          <w:spacing w:val="-2"/>
          <w:sz w:val="18"/>
        </w:rPr>
        <w:t xml:space="preserve"> </w:t>
      </w:r>
      <w:r>
        <w:rPr>
          <w:sz w:val="18"/>
        </w:rPr>
        <w:t>должны быть</w:t>
      </w:r>
      <w:r>
        <w:rPr>
          <w:spacing w:val="-1"/>
          <w:sz w:val="18"/>
        </w:rPr>
        <w:t xml:space="preserve"> </w:t>
      </w:r>
      <w:r>
        <w:rPr>
          <w:sz w:val="18"/>
        </w:rPr>
        <w:t>надежно затянуты.</w:t>
      </w:r>
    </w:p>
    <w:p w:rsidR="00BD0F2E" w:rsidRDefault="009F22B4">
      <w:pPr>
        <w:pStyle w:val="a4"/>
        <w:numPr>
          <w:ilvl w:val="2"/>
          <w:numId w:val="11"/>
        </w:numPr>
        <w:tabs>
          <w:tab w:val="left" w:pos="807"/>
        </w:tabs>
        <w:spacing w:before="92"/>
        <w:ind w:hanging="407"/>
        <w:rPr>
          <w:sz w:val="18"/>
        </w:rPr>
      </w:pPr>
      <w:r>
        <w:rPr>
          <w:sz w:val="18"/>
        </w:rPr>
        <w:t>Не</w:t>
      </w:r>
      <w:r>
        <w:rPr>
          <w:spacing w:val="-4"/>
          <w:sz w:val="18"/>
        </w:rPr>
        <w:t xml:space="preserve"> </w:t>
      </w:r>
      <w:r>
        <w:rPr>
          <w:sz w:val="18"/>
        </w:rPr>
        <w:t>ставьте</w:t>
      </w:r>
      <w:r>
        <w:rPr>
          <w:spacing w:val="-4"/>
          <w:sz w:val="18"/>
        </w:rPr>
        <w:t xml:space="preserve"> </w:t>
      </w:r>
      <w:r>
        <w:rPr>
          <w:sz w:val="18"/>
        </w:rPr>
        <w:t>транспортное</w:t>
      </w:r>
      <w:r>
        <w:rPr>
          <w:spacing w:val="-3"/>
          <w:sz w:val="18"/>
        </w:rPr>
        <w:t xml:space="preserve"> </w:t>
      </w:r>
      <w:r>
        <w:rPr>
          <w:sz w:val="18"/>
        </w:rPr>
        <w:t>средство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подъемник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-3"/>
          <w:sz w:val="18"/>
        </w:rPr>
        <w:t xml:space="preserve"> </w:t>
      </w:r>
      <w:r>
        <w:rPr>
          <w:sz w:val="18"/>
        </w:rPr>
        <w:t>пробного</w:t>
      </w:r>
      <w:r>
        <w:rPr>
          <w:spacing w:val="-2"/>
          <w:sz w:val="18"/>
        </w:rPr>
        <w:t xml:space="preserve"> </w:t>
      </w:r>
      <w:r>
        <w:rPr>
          <w:sz w:val="18"/>
        </w:rPr>
        <w:t>пуска</w:t>
      </w:r>
      <w:r>
        <w:rPr>
          <w:spacing w:val="-3"/>
          <w:sz w:val="18"/>
        </w:rPr>
        <w:t xml:space="preserve"> </w:t>
      </w:r>
      <w:r>
        <w:rPr>
          <w:sz w:val="18"/>
        </w:rPr>
        <w:t>оборудования.</w:t>
      </w:r>
    </w:p>
    <w:p w:rsidR="00BD0F2E" w:rsidRDefault="00BD0F2E">
      <w:pPr>
        <w:pStyle w:val="a3"/>
        <w:spacing w:before="8"/>
        <w:rPr>
          <w:sz w:val="17"/>
        </w:rPr>
      </w:pPr>
    </w:p>
    <w:p w:rsidR="00BD0F2E" w:rsidRDefault="009F22B4">
      <w:pPr>
        <w:pStyle w:val="Heading4"/>
        <w:numPr>
          <w:ilvl w:val="1"/>
          <w:numId w:val="11"/>
        </w:numPr>
        <w:tabs>
          <w:tab w:val="left" w:pos="761"/>
        </w:tabs>
        <w:ind w:hanging="361"/>
      </w:pPr>
      <w:bookmarkStart w:id="10" w:name="_TOC_250003"/>
      <w:bookmarkEnd w:id="10"/>
      <w:r>
        <w:t>Установка</w:t>
      </w:r>
    </w:p>
    <w:p w:rsidR="00BD0F2E" w:rsidRDefault="009F22B4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789908</wp:posOffset>
            </wp:positionH>
            <wp:positionV relativeFrom="paragraph">
              <wp:posOffset>104472</wp:posOffset>
            </wp:positionV>
            <wp:extent cx="4982953" cy="1905000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95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F2E" w:rsidRDefault="00BD0F2E">
      <w:pPr>
        <w:pStyle w:val="a3"/>
        <w:rPr>
          <w:sz w:val="24"/>
        </w:rPr>
      </w:pPr>
    </w:p>
    <w:p w:rsidR="00BD0F2E" w:rsidRDefault="009F22B4">
      <w:pPr>
        <w:pStyle w:val="Heading7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Снимите</w:t>
      </w:r>
      <w:r>
        <w:rPr>
          <w:spacing w:val="-4"/>
        </w:rPr>
        <w:t xml:space="preserve"> </w:t>
      </w:r>
      <w:r>
        <w:t>упаковку,</w:t>
      </w:r>
      <w:r>
        <w:rPr>
          <w:spacing w:val="-4"/>
        </w:rPr>
        <w:t xml:space="preserve"> </w:t>
      </w:r>
      <w:r>
        <w:t>извлеките</w:t>
      </w:r>
      <w:r>
        <w:rPr>
          <w:spacing w:val="-3"/>
        </w:rPr>
        <w:t xml:space="preserve"> </w:t>
      </w:r>
      <w:r>
        <w:t>коробку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принадлежностями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пластину.</w:t>
      </w:r>
    </w:p>
    <w:p w:rsidR="00BD0F2E" w:rsidRDefault="009F22B4">
      <w:pPr>
        <w:spacing w:before="41" w:line="218" w:lineRule="auto"/>
        <w:ind w:left="400" w:right="1226"/>
        <w:rPr>
          <w:b/>
          <w:sz w:val="18"/>
        </w:rPr>
      </w:pPr>
      <w:r>
        <w:rPr>
          <w:b/>
          <w:sz w:val="18"/>
        </w:rPr>
        <w:t xml:space="preserve">Этап 2: Во-первых, установите </w:t>
      </w:r>
      <w:proofErr w:type="spellStart"/>
      <w:r>
        <w:rPr>
          <w:b/>
          <w:sz w:val="18"/>
        </w:rPr>
        <w:t>проставку</w:t>
      </w:r>
      <w:proofErr w:type="spellEnd"/>
      <w:r>
        <w:rPr>
          <w:b/>
          <w:sz w:val="18"/>
        </w:rPr>
        <w:t xml:space="preserve"> между двумя стойками или подвесьте одну из стоек с помощью крана, а</w:t>
      </w: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затем извлеките болты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из упаковки.</w:t>
      </w:r>
    </w:p>
    <w:p w:rsidR="00BD0F2E" w:rsidRDefault="009F22B4">
      <w:pPr>
        <w:pStyle w:val="a3"/>
        <w:spacing w:before="40" w:line="218" w:lineRule="auto"/>
        <w:ind w:left="400" w:right="1099"/>
      </w:pPr>
      <w:r>
        <w:rPr>
          <w:b/>
        </w:rPr>
        <w:t xml:space="preserve">Внимание: </w:t>
      </w:r>
      <w:r>
        <w:t>Пожалуйста, обратите особое внимание, чтобы стойка не упала, так как это может привести к несчастному</w:t>
      </w:r>
      <w:r>
        <w:rPr>
          <w:spacing w:val="-38"/>
        </w:rPr>
        <w:t xml:space="preserve"> </w:t>
      </w:r>
      <w:r>
        <w:t>случаю</w:t>
      </w:r>
      <w:r>
        <w:rPr>
          <w:spacing w:val="-2"/>
        </w:rPr>
        <w:t xml:space="preserve"> </w:t>
      </w:r>
      <w:r>
        <w:t>или повреждениям компонентов</w:t>
      </w:r>
      <w:r>
        <w:rPr>
          <w:spacing w:val="-1"/>
        </w:rPr>
        <w:t xml:space="preserve"> </w:t>
      </w:r>
      <w:r>
        <w:t>на стойке.</w:t>
      </w:r>
    </w:p>
    <w:p w:rsidR="00BD0F2E" w:rsidRDefault="009F22B4">
      <w:pPr>
        <w:pStyle w:val="Heading7"/>
        <w:spacing w:before="134" w:line="292" w:lineRule="auto"/>
        <w:ind w:right="1482"/>
      </w:pPr>
      <w:r>
        <w:t xml:space="preserve">Этап 3: После извлечения первой стойки, установите </w:t>
      </w:r>
      <w:proofErr w:type="spellStart"/>
      <w:r>
        <w:t>проставки</w:t>
      </w:r>
      <w:proofErr w:type="spellEnd"/>
      <w:r>
        <w:t xml:space="preserve"> под вторую стойку, а затем извлеките болты из</w:t>
      </w:r>
      <w:r>
        <w:rPr>
          <w:spacing w:val="-38"/>
        </w:rPr>
        <w:t xml:space="preserve"> </w:t>
      </w:r>
      <w:r>
        <w:t>упаковки.</w:t>
      </w:r>
    </w:p>
    <w:p w:rsidR="00BD0F2E" w:rsidRDefault="00BD0F2E">
      <w:pPr>
        <w:spacing w:line="292" w:lineRule="auto"/>
        <w:sectPr w:rsidR="00BD0F2E">
          <w:pgSz w:w="11930" w:h="16850"/>
          <w:pgMar w:top="1040" w:right="600" w:bottom="1020" w:left="680" w:header="849" w:footer="820" w:gutter="0"/>
          <w:cols w:space="720"/>
        </w:sectPr>
      </w:pPr>
    </w:p>
    <w:p w:rsidR="00BD0F2E" w:rsidRDefault="00BD0F2E">
      <w:pPr>
        <w:spacing w:before="36"/>
        <w:ind w:left="6221"/>
        <w:rPr>
          <w:rFonts w:ascii="Microsoft Sans Serif" w:hAnsi="Microsoft Sans Serif"/>
          <w:sz w:val="18"/>
        </w:rPr>
      </w:pPr>
      <w:r w:rsidRPr="00BD0F2E">
        <w:lastRenderedPageBreak/>
        <w:pict>
          <v:group id="_x0000_s1108" style="position:absolute;left:0;text-align:left;margin-left:23.9pt;margin-top:23.9pt;width:547.6pt;height:794.2pt;z-index:-16683008;mso-position-horizontal-relative:page;mso-position-vertical-relative:page" coordorigin="478,478" coordsize="10952,15884">
            <v:shape id="_x0000_s1110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109" style="position:absolute" from="1060,1065" to="10659,1065" strokeweight=".82pt"/>
            <w10:wrap anchorx="page" anchory="page"/>
          </v:group>
        </w:pict>
      </w:r>
      <w:r w:rsidR="009F22B4">
        <w:t>Инструкция</w:t>
      </w:r>
      <w:r w:rsidR="009F22B4">
        <w:rPr>
          <w:spacing w:val="-3"/>
        </w:rPr>
        <w:t xml:space="preserve"> </w:t>
      </w:r>
      <w:r w:rsidR="009F22B4">
        <w:t>по</w:t>
      </w:r>
      <w:r w:rsidR="009F22B4">
        <w:rPr>
          <w:spacing w:val="-2"/>
        </w:rPr>
        <w:t xml:space="preserve"> </w:t>
      </w:r>
      <w:r w:rsidR="009F22B4">
        <w:t>эксплуатации</w:t>
      </w:r>
      <w:r w:rsidR="009F22B4">
        <w:rPr>
          <w:spacing w:val="-1"/>
        </w:rPr>
        <w:t xml:space="preserve"> </w:t>
      </w:r>
      <w:r w:rsidR="009F22B4">
        <w:rPr>
          <w:rFonts w:ascii="Microsoft Sans Serif" w:hAnsi="Microsoft Sans Serif"/>
          <w:sz w:val="18"/>
        </w:rPr>
        <w:t>V1.2 201503</w:t>
      </w:r>
    </w:p>
    <w:p w:rsidR="00BD0F2E" w:rsidRDefault="00BD0F2E">
      <w:pPr>
        <w:pStyle w:val="a3"/>
        <w:rPr>
          <w:rFonts w:ascii="Microsoft Sans Serif"/>
          <w:sz w:val="22"/>
        </w:rPr>
      </w:pPr>
    </w:p>
    <w:p w:rsidR="00BD0F2E" w:rsidRDefault="009F22B4">
      <w:pPr>
        <w:pStyle w:val="Heading7"/>
        <w:spacing w:before="130"/>
      </w:pPr>
      <w:r>
        <w:t>Этап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Отметьте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стоек.</w:t>
      </w:r>
      <w:r>
        <w:rPr>
          <w:spacing w:val="-1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3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поэтажный</w:t>
      </w:r>
      <w:r>
        <w:rPr>
          <w:spacing w:val="-2"/>
        </w:rPr>
        <w:t xml:space="preserve"> </w:t>
      </w:r>
      <w:r>
        <w:t>план)</w:t>
      </w:r>
    </w:p>
    <w:p w:rsidR="00BD0F2E" w:rsidRDefault="00BD0F2E">
      <w:pPr>
        <w:pStyle w:val="a3"/>
        <w:spacing w:before="4"/>
        <w:rPr>
          <w:b/>
          <w:sz w:val="20"/>
        </w:rPr>
      </w:pPr>
    </w:p>
    <w:p w:rsidR="00BD0F2E" w:rsidRDefault="009F22B4">
      <w:pPr>
        <w:pStyle w:val="a4"/>
        <w:numPr>
          <w:ilvl w:val="0"/>
          <w:numId w:val="10"/>
        </w:numPr>
        <w:tabs>
          <w:tab w:val="left" w:pos="581"/>
        </w:tabs>
        <w:spacing w:line="218" w:lineRule="exact"/>
        <w:rPr>
          <w:sz w:val="18"/>
        </w:rPr>
      </w:pPr>
      <w:r>
        <w:rPr>
          <w:sz w:val="18"/>
        </w:rPr>
        <w:t>Распакуйте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выберите</w:t>
      </w:r>
      <w:r>
        <w:rPr>
          <w:spacing w:val="-3"/>
          <w:sz w:val="18"/>
        </w:rPr>
        <w:t xml:space="preserve"> </w:t>
      </w:r>
      <w:r>
        <w:rPr>
          <w:sz w:val="18"/>
        </w:rPr>
        <w:t>стойку,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которой</w:t>
      </w:r>
      <w:r>
        <w:rPr>
          <w:spacing w:val="-2"/>
          <w:sz w:val="18"/>
        </w:rPr>
        <w:t xml:space="preserve"> </w:t>
      </w:r>
      <w:r>
        <w:rPr>
          <w:sz w:val="18"/>
        </w:rPr>
        <w:t>будет</w:t>
      </w:r>
      <w:r>
        <w:rPr>
          <w:spacing w:val="-3"/>
          <w:sz w:val="18"/>
        </w:rPr>
        <w:t xml:space="preserve"> </w:t>
      </w:r>
      <w:r>
        <w:rPr>
          <w:sz w:val="18"/>
        </w:rPr>
        <w:t>размещена</w:t>
      </w:r>
      <w:r>
        <w:rPr>
          <w:spacing w:val="-3"/>
          <w:sz w:val="18"/>
        </w:rPr>
        <w:t xml:space="preserve"> </w:t>
      </w:r>
      <w:r>
        <w:rPr>
          <w:sz w:val="18"/>
        </w:rPr>
        <w:t>силовая</w:t>
      </w:r>
      <w:r>
        <w:rPr>
          <w:spacing w:val="-3"/>
          <w:sz w:val="18"/>
        </w:rPr>
        <w:t xml:space="preserve"> </w:t>
      </w:r>
      <w:r>
        <w:rPr>
          <w:sz w:val="18"/>
        </w:rPr>
        <w:t>станция.</w:t>
      </w:r>
    </w:p>
    <w:p w:rsidR="00BD0F2E" w:rsidRDefault="009F22B4">
      <w:pPr>
        <w:pStyle w:val="a4"/>
        <w:numPr>
          <w:ilvl w:val="0"/>
          <w:numId w:val="10"/>
        </w:numPr>
        <w:tabs>
          <w:tab w:val="left" w:pos="581"/>
        </w:tabs>
        <w:spacing w:line="218" w:lineRule="exact"/>
        <w:rPr>
          <w:sz w:val="18"/>
        </w:rPr>
      </w:pPr>
      <w:r>
        <w:rPr>
          <w:sz w:val="18"/>
        </w:rPr>
        <w:t>Нарисуйте</w:t>
      </w:r>
      <w:r>
        <w:rPr>
          <w:spacing w:val="-3"/>
          <w:sz w:val="18"/>
        </w:rPr>
        <w:t xml:space="preserve"> </w:t>
      </w:r>
      <w:r>
        <w:rPr>
          <w:sz w:val="18"/>
        </w:rPr>
        <w:t>контур</w:t>
      </w:r>
      <w:r>
        <w:rPr>
          <w:spacing w:val="-4"/>
          <w:sz w:val="18"/>
        </w:rPr>
        <w:t xml:space="preserve"> </w:t>
      </w:r>
      <w:r>
        <w:rPr>
          <w:sz w:val="18"/>
        </w:rPr>
        <w:t>опорной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пластины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полу</w:t>
      </w:r>
      <w:r>
        <w:rPr>
          <w:spacing w:val="-2"/>
          <w:sz w:val="18"/>
        </w:rPr>
        <w:t xml:space="preserve"> </w:t>
      </w:r>
      <w:r>
        <w:rPr>
          <w:sz w:val="18"/>
        </w:rPr>
        <w:t>мелом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отметьте</w:t>
      </w:r>
      <w:r>
        <w:rPr>
          <w:spacing w:val="-3"/>
          <w:sz w:val="18"/>
        </w:rPr>
        <w:t xml:space="preserve"> </w:t>
      </w:r>
      <w:r>
        <w:rPr>
          <w:sz w:val="18"/>
        </w:rPr>
        <w:t>положение</w:t>
      </w:r>
      <w:r>
        <w:rPr>
          <w:spacing w:val="-3"/>
          <w:sz w:val="18"/>
        </w:rPr>
        <w:t xml:space="preserve"> </w:t>
      </w:r>
      <w:r>
        <w:rPr>
          <w:sz w:val="18"/>
        </w:rPr>
        <w:t>стойки.</w:t>
      </w:r>
    </w:p>
    <w:p w:rsidR="00BD0F2E" w:rsidRDefault="00BD0F2E">
      <w:pPr>
        <w:pStyle w:val="a3"/>
        <w:spacing w:before="7"/>
        <w:rPr>
          <w:sz w:val="20"/>
        </w:rPr>
      </w:pPr>
    </w:p>
    <w:p w:rsidR="00BD0F2E" w:rsidRDefault="009F22B4">
      <w:pPr>
        <w:pStyle w:val="Heading7"/>
      </w:pPr>
      <w:r>
        <w:t>Этап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Установите</w:t>
      </w:r>
      <w:r>
        <w:rPr>
          <w:spacing w:val="-1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стойку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силовой</w:t>
      </w:r>
      <w:r>
        <w:rPr>
          <w:spacing w:val="-2"/>
        </w:rPr>
        <w:t xml:space="preserve"> </w:t>
      </w:r>
      <w:r>
        <w:t>станцией,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стойку.</w:t>
      </w:r>
    </w:p>
    <w:p w:rsidR="00BD0F2E" w:rsidRDefault="00BD0F2E">
      <w:pPr>
        <w:pStyle w:val="a3"/>
        <w:spacing w:before="9"/>
        <w:rPr>
          <w:b/>
          <w:sz w:val="23"/>
        </w:rPr>
      </w:pPr>
    </w:p>
    <w:p w:rsidR="00BD0F2E" w:rsidRDefault="009F22B4">
      <w:pPr>
        <w:pStyle w:val="a4"/>
        <w:numPr>
          <w:ilvl w:val="0"/>
          <w:numId w:val="9"/>
        </w:numPr>
        <w:tabs>
          <w:tab w:val="left" w:pos="539"/>
        </w:tabs>
        <w:spacing w:line="218" w:lineRule="auto"/>
        <w:ind w:right="1090" w:firstLine="0"/>
        <w:rPr>
          <w:sz w:val="18"/>
        </w:rPr>
      </w:pPr>
      <w:r>
        <w:rPr>
          <w:sz w:val="18"/>
        </w:rPr>
        <w:t>Просверлите отверстия под анкерные болты в полу с помощью электрической дрели. Сверлить следует вертикально</w:t>
      </w:r>
      <w:r>
        <w:rPr>
          <w:spacing w:val="-38"/>
          <w:sz w:val="18"/>
        </w:rPr>
        <w:t xml:space="preserve"> </w:t>
      </w:r>
      <w:r>
        <w:rPr>
          <w:sz w:val="18"/>
        </w:rPr>
        <w:t>(рис.</w:t>
      </w:r>
      <w:r>
        <w:rPr>
          <w:spacing w:val="-1"/>
          <w:sz w:val="18"/>
        </w:rPr>
        <w:t xml:space="preserve"> </w:t>
      </w:r>
      <w:r>
        <w:rPr>
          <w:sz w:val="18"/>
        </w:rPr>
        <w:t>3).</w:t>
      </w:r>
    </w:p>
    <w:p w:rsidR="00BD0F2E" w:rsidRDefault="009F22B4">
      <w:pPr>
        <w:pStyle w:val="a4"/>
        <w:numPr>
          <w:ilvl w:val="0"/>
          <w:numId w:val="9"/>
        </w:numPr>
        <w:tabs>
          <w:tab w:val="left" w:pos="579"/>
        </w:tabs>
        <w:spacing w:before="39" w:line="295" w:lineRule="auto"/>
        <w:ind w:right="1138" w:firstLine="9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843562</wp:posOffset>
            </wp:positionH>
            <wp:positionV relativeFrom="paragraph">
              <wp:posOffset>407407</wp:posOffset>
            </wp:positionV>
            <wp:extent cx="4379492" cy="111090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492" cy="111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После того, как отверстия будут просверлены, тщательно удалите мусор и пыль из отверстий и убедитесь в том, что</w:t>
      </w:r>
      <w:r>
        <w:rPr>
          <w:spacing w:val="-38"/>
          <w:sz w:val="18"/>
        </w:rPr>
        <w:t xml:space="preserve"> </w:t>
      </w:r>
      <w:r>
        <w:rPr>
          <w:sz w:val="18"/>
        </w:rPr>
        <w:t>стойки</w:t>
      </w:r>
      <w:r>
        <w:rPr>
          <w:spacing w:val="-1"/>
          <w:sz w:val="18"/>
        </w:rPr>
        <w:t xml:space="preserve"> </w:t>
      </w:r>
      <w:r>
        <w:rPr>
          <w:sz w:val="18"/>
        </w:rPr>
        <w:t>находятся в</w:t>
      </w:r>
      <w:r>
        <w:rPr>
          <w:spacing w:val="-1"/>
          <w:sz w:val="18"/>
        </w:rPr>
        <w:t xml:space="preserve"> </w:t>
      </w:r>
      <w:r>
        <w:rPr>
          <w:sz w:val="18"/>
        </w:rPr>
        <w:t>круге, ранее</w:t>
      </w:r>
      <w:r>
        <w:rPr>
          <w:spacing w:val="-1"/>
          <w:sz w:val="18"/>
        </w:rPr>
        <w:t xml:space="preserve"> </w:t>
      </w:r>
      <w:r>
        <w:rPr>
          <w:sz w:val="18"/>
        </w:rPr>
        <w:t>очерченным</w:t>
      </w:r>
      <w:r>
        <w:rPr>
          <w:spacing w:val="-1"/>
          <w:sz w:val="18"/>
        </w:rPr>
        <w:t xml:space="preserve"> </w:t>
      </w:r>
      <w:r>
        <w:rPr>
          <w:sz w:val="18"/>
        </w:rPr>
        <w:t>мелом</w:t>
      </w:r>
      <w:r>
        <w:rPr>
          <w:spacing w:val="3"/>
          <w:sz w:val="18"/>
        </w:rPr>
        <w:t xml:space="preserve"> </w:t>
      </w:r>
      <w:r>
        <w:rPr>
          <w:b/>
          <w:sz w:val="18"/>
        </w:rPr>
        <w:t>(рис.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4,5,6)</w:t>
      </w:r>
    </w:p>
    <w:p w:rsidR="00BD0F2E" w:rsidRDefault="009F22B4">
      <w:pPr>
        <w:tabs>
          <w:tab w:val="left" w:pos="2920"/>
          <w:tab w:val="left" w:pos="4781"/>
          <w:tab w:val="left" w:pos="6641"/>
        </w:tabs>
        <w:spacing w:before="127"/>
        <w:ind w:left="1019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z w:val="21"/>
        </w:rPr>
        <w:tab/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4</w:t>
      </w:r>
      <w:r>
        <w:rPr>
          <w:sz w:val="21"/>
        </w:rPr>
        <w:tab/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5</w:t>
      </w:r>
      <w:r>
        <w:rPr>
          <w:sz w:val="21"/>
        </w:rPr>
        <w:tab/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6</w:t>
      </w:r>
    </w:p>
    <w:p w:rsidR="00BD0F2E" w:rsidRDefault="009F22B4">
      <w:pPr>
        <w:pStyle w:val="Heading7"/>
        <w:spacing w:before="159"/>
      </w:pPr>
      <w:r>
        <w:t>Этап</w:t>
      </w:r>
      <w:r>
        <w:rPr>
          <w:spacing w:val="-2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Закрепите</w:t>
      </w:r>
      <w:r>
        <w:rPr>
          <w:spacing w:val="-1"/>
        </w:rPr>
        <w:t xml:space="preserve"> </w:t>
      </w:r>
      <w:r>
        <w:t>стальные</w:t>
      </w:r>
      <w:r>
        <w:rPr>
          <w:spacing w:val="-2"/>
        </w:rPr>
        <w:t xml:space="preserve"> </w:t>
      </w:r>
      <w:r>
        <w:t>тросы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7).</w:t>
      </w:r>
    </w:p>
    <w:p w:rsidR="00BD0F2E" w:rsidRDefault="00BD0F2E">
      <w:pPr>
        <w:pStyle w:val="a3"/>
        <w:spacing w:before="4"/>
        <w:rPr>
          <w:b/>
          <w:sz w:val="20"/>
        </w:rPr>
      </w:pPr>
    </w:p>
    <w:p w:rsidR="00BD0F2E" w:rsidRDefault="009F22B4">
      <w:pPr>
        <w:pStyle w:val="a4"/>
        <w:numPr>
          <w:ilvl w:val="0"/>
          <w:numId w:val="8"/>
        </w:numPr>
        <w:tabs>
          <w:tab w:val="left" w:pos="578"/>
        </w:tabs>
        <w:spacing w:line="218" w:lineRule="exact"/>
        <w:rPr>
          <w:sz w:val="18"/>
        </w:rPr>
      </w:pPr>
      <w:r>
        <w:rPr>
          <w:sz w:val="18"/>
        </w:rPr>
        <w:t>Проложит</w:t>
      </w:r>
      <w:r>
        <w:rPr>
          <w:sz w:val="18"/>
        </w:rPr>
        <w:t>е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закрепите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4"/>
          <w:sz w:val="18"/>
        </w:rPr>
        <w:t xml:space="preserve"> </w:t>
      </w:r>
      <w:r>
        <w:rPr>
          <w:sz w:val="18"/>
        </w:rPr>
        <w:t>со</w:t>
      </w:r>
      <w:r>
        <w:rPr>
          <w:spacing w:val="-3"/>
          <w:sz w:val="18"/>
        </w:rPr>
        <w:t xml:space="preserve"> </w:t>
      </w:r>
      <w:r>
        <w:rPr>
          <w:sz w:val="18"/>
        </w:rPr>
        <w:t>следующей</w:t>
      </w:r>
      <w:r>
        <w:rPr>
          <w:spacing w:val="-4"/>
          <w:sz w:val="18"/>
        </w:rPr>
        <w:t xml:space="preserve"> </w:t>
      </w:r>
      <w:r>
        <w:rPr>
          <w:sz w:val="18"/>
        </w:rPr>
        <w:t>схемой</w:t>
      </w:r>
      <w:r>
        <w:rPr>
          <w:spacing w:val="-4"/>
          <w:sz w:val="18"/>
        </w:rPr>
        <w:t xml:space="preserve"> </w:t>
      </w:r>
      <w:r>
        <w:rPr>
          <w:sz w:val="18"/>
        </w:rPr>
        <w:t>подключения</w:t>
      </w:r>
      <w:r>
        <w:rPr>
          <w:spacing w:val="-3"/>
          <w:sz w:val="18"/>
        </w:rPr>
        <w:t xml:space="preserve"> </w:t>
      </w:r>
      <w:r>
        <w:rPr>
          <w:sz w:val="18"/>
        </w:rPr>
        <w:t>стальные</w:t>
      </w:r>
      <w:r>
        <w:rPr>
          <w:spacing w:val="-6"/>
          <w:sz w:val="18"/>
        </w:rPr>
        <w:t xml:space="preserve"> </w:t>
      </w:r>
      <w:r>
        <w:rPr>
          <w:sz w:val="18"/>
        </w:rPr>
        <w:t>тросы.</w:t>
      </w:r>
    </w:p>
    <w:p w:rsidR="00BD0F2E" w:rsidRDefault="009F22B4">
      <w:pPr>
        <w:pStyle w:val="a4"/>
        <w:numPr>
          <w:ilvl w:val="0"/>
          <w:numId w:val="8"/>
        </w:numPr>
        <w:tabs>
          <w:tab w:val="left" w:pos="581"/>
        </w:tabs>
        <w:spacing w:line="218" w:lineRule="exact"/>
        <w:ind w:left="580" w:hanging="171"/>
        <w:rPr>
          <w:sz w:val="18"/>
        </w:rPr>
      </w:pPr>
      <w:r>
        <w:rPr>
          <w:sz w:val="18"/>
        </w:rPr>
        <w:t>Поднимите</w:t>
      </w:r>
      <w:r>
        <w:rPr>
          <w:spacing w:val="-3"/>
          <w:sz w:val="18"/>
        </w:rPr>
        <w:t xml:space="preserve"> </w:t>
      </w:r>
      <w:r>
        <w:rPr>
          <w:sz w:val="18"/>
        </w:rPr>
        <w:t>каретки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обеих</w:t>
      </w:r>
      <w:r>
        <w:rPr>
          <w:spacing w:val="-4"/>
          <w:sz w:val="18"/>
        </w:rPr>
        <w:t xml:space="preserve"> </w:t>
      </w:r>
      <w:r>
        <w:rPr>
          <w:sz w:val="18"/>
        </w:rPr>
        <w:t>сторон</w:t>
      </w:r>
      <w:r>
        <w:rPr>
          <w:spacing w:val="-1"/>
          <w:sz w:val="18"/>
        </w:rPr>
        <w:t xml:space="preserve"> </w:t>
      </w:r>
      <w:r>
        <w:rPr>
          <w:sz w:val="18"/>
        </w:rPr>
        <w:t>примерно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800</w:t>
      </w:r>
      <w:r>
        <w:rPr>
          <w:spacing w:val="-2"/>
          <w:sz w:val="18"/>
        </w:rPr>
        <w:t xml:space="preserve"> </w:t>
      </w:r>
      <w:r>
        <w:rPr>
          <w:sz w:val="18"/>
        </w:rPr>
        <w:t>мм</w:t>
      </w:r>
      <w:r>
        <w:rPr>
          <w:spacing w:val="-2"/>
          <w:sz w:val="18"/>
        </w:rPr>
        <w:t xml:space="preserve"> </w:t>
      </w:r>
      <w:r>
        <w:rPr>
          <w:sz w:val="18"/>
        </w:rPr>
        <w:t>над</w:t>
      </w:r>
      <w:r>
        <w:rPr>
          <w:spacing w:val="-2"/>
          <w:sz w:val="18"/>
        </w:rPr>
        <w:t xml:space="preserve"> </w:t>
      </w:r>
      <w:r>
        <w:rPr>
          <w:sz w:val="18"/>
        </w:rPr>
        <w:t>полом.</w:t>
      </w:r>
      <w:r>
        <w:rPr>
          <w:spacing w:val="-2"/>
          <w:sz w:val="18"/>
        </w:rPr>
        <w:t xml:space="preserve"> </w:t>
      </w:r>
      <w:r>
        <w:rPr>
          <w:sz w:val="18"/>
        </w:rPr>
        <w:t>Каретки</w:t>
      </w:r>
      <w:r>
        <w:rPr>
          <w:spacing w:val="-1"/>
          <w:sz w:val="18"/>
        </w:rPr>
        <w:t xml:space="preserve"> </w:t>
      </w:r>
      <w:r>
        <w:rPr>
          <w:sz w:val="18"/>
        </w:rPr>
        <w:t>должны</w:t>
      </w:r>
      <w:r>
        <w:rPr>
          <w:spacing w:val="-2"/>
          <w:sz w:val="18"/>
        </w:rPr>
        <w:t xml:space="preserve"> </w:t>
      </w:r>
      <w:r>
        <w:rPr>
          <w:sz w:val="18"/>
        </w:rPr>
        <w:t>быть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одной</w:t>
      </w:r>
      <w:r>
        <w:rPr>
          <w:spacing w:val="-3"/>
          <w:sz w:val="18"/>
        </w:rPr>
        <w:t xml:space="preserve"> </w:t>
      </w:r>
      <w:r>
        <w:rPr>
          <w:sz w:val="18"/>
        </w:rPr>
        <w:t>высоте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пола.</w:t>
      </w:r>
    </w:p>
    <w:p w:rsidR="00BD0F2E" w:rsidRDefault="009F22B4">
      <w:pPr>
        <w:pStyle w:val="a4"/>
        <w:numPr>
          <w:ilvl w:val="0"/>
          <w:numId w:val="8"/>
        </w:numPr>
        <w:tabs>
          <w:tab w:val="left" w:pos="579"/>
        </w:tabs>
        <w:spacing w:before="45" w:line="216" w:lineRule="auto"/>
        <w:ind w:left="400" w:right="888" w:firstLine="9"/>
        <w:rPr>
          <w:sz w:val="18"/>
        </w:rPr>
      </w:pPr>
      <w:r>
        <w:rPr>
          <w:sz w:val="18"/>
        </w:rPr>
        <w:t>Убедитесь в том, что механические предохранительные стопоры в каждой стойке защелкнуты перед прокладыванием</w:t>
      </w:r>
      <w:r>
        <w:rPr>
          <w:spacing w:val="-38"/>
          <w:sz w:val="18"/>
        </w:rPr>
        <w:t xml:space="preserve"> </w:t>
      </w:r>
      <w:r>
        <w:rPr>
          <w:sz w:val="18"/>
        </w:rPr>
        <w:t>тросов.</w:t>
      </w:r>
    </w:p>
    <w:p w:rsidR="00BD0F2E" w:rsidRDefault="009F22B4">
      <w:pPr>
        <w:pStyle w:val="a4"/>
        <w:numPr>
          <w:ilvl w:val="0"/>
          <w:numId w:val="8"/>
        </w:numPr>
        <w:tabs>
          <w:tab w:val="left" w:pos="579"/>
        </w:tabs>
        <w:spacing w:before="39" w:line="218" w:lineRule="auto"/>
        <w:ind w:left="400" w:right="633" w:firstLine="9"/>
        <w:rPr>
          <w:sz w:val="18"/>
        </w:rPr>
      </w:pPr>
      <w:r>
        <w:rPr>
          <w:sz w:val="18"/>
        </w:rPr>
        <w:t>После размещения тросов отрегулируйте его таким образом, чтобы трос по обе стороны имел одинаковый натяг. Об этом</w:t>
      </w:r>
      <w:r>
        <w:rPr>
          <w:spacing w:val="-38"/>
          <w:sz w:val="18"/>
        </w:rPr>
        <w:t xml:space="preserve"> </w:t>
      </w:r>
      <w:r>
        <w:rPr>
          <w:sz w:val="18"/>
        </w:rPr>
        <w:t>можно</w:t>
      </w:r>
      <w:r>
        <w:rPr>
          <w:spacing w:val="-3"/>
          <w:sz w:val="18"/>
        </w:rPr>
        <w:t xml:space="preserve"> </w:t>
      </w:r>
      <w:r>
        <w:rPr>
          <w:sz w:val="18"/>
        </w:rPr>
        <w:t>судить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1"/>
          <w:sz w:val="18"/>
        </w:rPr>
        <w:t xml:space="preserve"> </w:t>
      </w:r>
      <w:r>
        <w:rPr>
          <w:sz w:val="18"/>
        </w:rPr>
        <w:t>звуку,</w:t>
      </w:r>
      <w:r>
        <w:rPr>
          <w:spacing w:val="-1"/>
          <w:sz w:val="18"/>
        </w:rPr>
        <w:t xml:space="preserve"> </w:t>
      </w:r>
      <w:r>
        <w:rPr>
          <w:sz w:val="18"/>
        </w:rPr>
        <w:t>изд</w:t>
      </w:r>
      <w:r>
        <w:rPr>
          <w:sz w:val="18"/>
        </w:rPr>
        <w:t>аваемому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процессе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подъема</w:t>
      </w:r>
      <w:r>
        <w:rPr>
          <w:spacing w:val="-2"/>
          <w:sz w:val="18"/>
        </w:rPr>
        <w:t xml:space="preserve"> </w:t>
      </w:r>
      <w:r>
        <w:rPr>
          <w:sz w:val="18"/>
        </w:rPr>
        <w:t>кареток.</w:t>
      </w:r>
      <w:r>
        <w:rPr>
          <w:spacing w:val="-1"/>
          <w:sz w:val="18"/>
        </w:rPr>
        <w:t xml:space="preserve"> </w:t>
      </w:r>
      <w:r>
        <w:rPr>
          <w:sz w:val="18"/>
        </w:rPr>
        <w:t>Выполните</w:t>
      </w:r>
      <w:r>
        <w:rPr>
          <w:spacing w:val="3"/>
          <w:sz w:val="18"/>
        </w:rPr>
        <w:t xml:space="preserve"> </w:t>
      </w:r>
      <w:r>
        <w:rPr>
          <w:sz w:val="18"/>
        </w:rPr>
        <w:t>настройки после</w:t>
      </w:r>
      <w:r>
        <w:rPr>
          <w:spacing w:val="-2"/>
          <w:sz w:val="18"/>
        </w:rPr>
        <w:t xml:space="preserve"> </w:t>
      </w:r>
      <w:r>
        <w:rPr>
          <w:sz w:val="18"/>
        </w:rPr>
        <w:t>пробного пуска.</w:t>
      </w:r>
    </w:p>
    <w:p w:rsidR="00BD0F2E" w:rsidRDefault="009F22B4">
      <w:pPr>
        <w:pStyle w:val="a4"/>
        <w:numPr>
          <w:ilvl w:val="0"/>
          <w:numId w:val="8"/>
        </w:numPr>
        <w:tabs>
          <w:tab w:val="left" w:pos="581"/>
        </w:tabs>
        <w:spacing w:before="3"/>
        <w:ind w:left="580" w:hanging="171"/>
        <w:rPr>
          <w:sz w:val="18"/>
        </w:rPr>
      </w:pPr>
      <w:r>
        <w:rPr>
          <w:sz w:val="18"/>
        </w:rPr>
        <w:t>Смажьте</w:t>
      </w:r>
      <w:r>
        <w:rPr>
          <w:spacing w:val="-5"/>
          <w:sz w:val="18"/>
        </w:rPr>
        <w:t xml:space="preserve"> </w:t>
      </w:r>
      <w:r>
        <w:rPr>
          <w:sz w:val="18"/>
        </w:rPr>
        <w:t>после</w:t>
      </w:r>
      <w:r>
        <w:rPr>
          <w:spacing w:val="-4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-3"/>
          <w:sz w:val="18"/>
        </w:rPr>
        <w:t xml:space="preserve"> </w:t>
      </w:r>
      <w:r>
        <w:rPr>
          <w:sz w:val="18"/>
        </w:rPr>
        <w:t>(это</w:t>
      </w:r>
      <w:r>
        <w:rPr>
          <w:spacing w:val="-4"/>
          <w:sz w:val="18"/>
        </w:rPr>
        <w:t xml:space="preserve"> </w:t>
      </w:r>
      <w:r>
        <w:rPr>
          <w:sz w:val="18"/>
        </w:rPr>
        <w:t>необходимо!)</w:t>
      </w: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</w:pPr>
    </w:p>
    <w:p w:rsidR="00BD0F2E" w:rsidRDefault="00BD0F2E">
      <w:pPr>
        <w:pStyle w:val="a3"/>
        <w:spacing w:before="10"/>
        <w:rPr>
          <w:sz w:val="13"/>
        </w:rPr>
      </w:pPr>
    </w:p>
    <w:p w:rsidR="00BD0F2E" w:rsidRDefault="009F22B4">
      <w:pPr>
        <w:pStyle w:val="a3"/>
        <w:ind w:left="1133" w:right="1388"/>
        <w:jc w:val="center"/>
        <w:rPr>
          <w:rFonts w:ascii="Times New Roman"/>
        </w:rPr>
      </w:pPr>
      <w:r>
        <w:rPr>
          <w:rFonts w:ascii="Times New Roman"/>
        </w:rPr>
        <w:t>- 7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-</w:t>
      </w:r>
    </w:p>
    <w:p w:rsidR="00BD0F2E" w:rsidRDefault="00BD0F2E">
      <w:pPr>
        <w:jc w:val="center"/>
        <w:rPr>
          <w:rFonts w:ascii="Times New Roman"/>
        </w:rPr>
        <w:sectPr w:rsidR="00BD0F2E">
          <w:headerReference w:type="default" r:id="rId17"/>
          <w:footerReference w:type="default" r:id="rId18"/>
          <w:pgSz w:w="11930" w:h="16850"/>
          <w:pgMar w:top="740" w:right="600" w:bottom="280" w:left="680" w:header="0" w:footer="0" w:gutter="0"/>
          <w:cols w:space="720"/>
        </w:sectPr>
      </w:pPr>
    </w:p>
    <w:p w:rsidR="00BD0F2E" w:rsidRDefault="009F22B4">
      <w:pPr>
        <w:spacing w:before="36"/>
        <w:ind w:left="6231"/>
        <w:rPr>
          <w:rFonts w:ascii="Microsoft Sans Serif" w:hAnsi="Microsoft Sans Serif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633984" behindDoc="1" locked="0" layoutInCell="1" allowOverlap="1">
            <wp:simplePos x="0" y="0"/>
            <wp:positionH relativeFrom="page">
              <wp:posOffset>294004</wp:posOffset>
            </wp:positionH>
            <wp:positionV relativeFrom="page">
              <wp:posOffset>304164</wp:posOffset>
            </wp:positionV>
            <wp:extent cx="6963409" cy="10085705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409" cy="1008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rPr>
          <w:rFonts w:ascii="Microsoft Sans Serif" w:hAnsi="Microsoft Sans Serif"/>
          <w:sz w:val="18"/>
        </w:rPr>
        <w:t>V1.2 201503</w:t>
      </w: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rPr>
          <w:rFonts w:ascii="Microsoft Sans Serif"/>
          <w:sz w:val="20"/>
        </w:rPr>
      </w:pPr>
    </w:p>
    <w:p w:rsidR="00BD0F2E" w:rsidRDefault="00BD0F2E">
      <w:pPr>
        <w:pStyle w:val="a3"/>
        <w:spacing w:before="4"/>
        <w:rPr>
          <w:rFonts w:ascii="Microsoft Sans Serif"/>
          <w:sz w:val="25"/>
        </w:rPr>
      </w:pPr>
    </w:p>
    <w:p w:rsidR="00BD0F2E" w:rsidRDefault="009F22B4">
      <w:pPr>
        <w:spacing w:before="68"/>
        <w:ind w:left="84" w:right="1388"/>
        <w:jc w:val="center"/>
        <w:rPr>
          <w:sz w:val="16"/>
        </w:rPr>
      </w:pPr>
      <w:r>
        <w:rPr>
          <w:sz w:val="16"/>
        </w:rPr>
        <w:t>Стальной</w:t>
      </w:r>
      <w:r>
        <w:rPr>
          <w:spacing w:val="-5"/>
          <w:sz w:val="16"/>
        </w:rPr>
        <w:t xml:space="preserve"> </w:t>
      </w:r>
      <w:r>
        <w:rPr>
          <w:sz w:val="16"/>
        </w:rPr>
        <w:t>трос</w:t>
      </w:r>
    </w:p>
    <w:p w:rsidR="00BD0F2E" w:rsidRDefault="00BD0F2E">
      <w:pPr>
        <w:pStyle w:val="a3"/>
        <w:rPr>
          <w:sz w:val="16"/>
        </w:rPr>
      </w:pPr>
    </w:p>
    <w:p w:rsidR="00BD0F2E" w:rsidRDefault="00BD0F2E">
      <w:pPr>
        <w:pStyle w:val="a3"/>
        <w:rPr>
          <w:sz w:val="16"/>
        </w:rPr>
      </w:pPr>
    </w:p>
    <w:p w:rsidR="00BD0F2E" w:rsidRDefault="00BD0F2E">
      <w:pPr>
        <w:pStyle w:val="a3"/>
        <w:rPr>
          <w:sz w:val="16"/>
        </w:rPr>
      </w:pPr>
    </w:p>
    <w:p w:rsidR="00BD0F2E" w:rsidRDefault="00BD0F2E">
      <w:pPr>
        <w:pStyle w:val="a3"/>
        <w:rPr>
          <w:sz w:val="16"/>
        </w:rPr>
      </w:pPr>
    </w:p>
    <w:p w:rsidR="00BD0F2E" w:rsidRDefault="00BD0F2E">
      <w:pPr>
        <w:pStyle w:val="a3"/>
        <w:rPr>
          <w:sz w:val="16"/>
        </w:rPr>
      </w:pPr>
    </w:p>
    <w:p w:rsidR="00BD0F2E" w:rsidRDefault="00BD0F2E">
      <w:pPr>
        <w:pStyle w:val="a3"/>
        <w:rPr>
          <w:sz w:val="16"/>
        </w:rPr>
      </w:pPr>
    </w:p>
    <w:p w:rsidR="00BD0F2E" w:rsidRDefault="00BD0F2E">
      <w:pPr>
        <w:pStyle w:val="a3"/>
        <w:spacing w:before="9"/>
      </w:pPr>
    </w:p>
    <w:p w:rsidR="00BD0F2E" w:rsidRDefault="009F22B4">
      <w:pPr>
        <w:pStyle w:val="Heading6"/>
        <w:spacing w:before="1"/>
        <w:ind w:left="553" w:right="1388"/>
        <w:jc w:val="center"/>
      </w:pPr>
      <w:r>
        <w:t>Рис.</w:t>
      </w:r>
      <w:r>
        <w:rPr>
          <w:spacing w:val="-1"/>
        </w:rPr>
        <w:t xml:space="preserve"> </w:t>
      </w:r>
      <w:r>
        <w:t>7</w:t>
      </w:r>
    </w:p>
    <w:p w:rsidR="00BD0F2E" w:rsidRDefault="00BD0F2E">
      <w:pPr>
        <w:pStyle w:val="a3"/>
        <w:spacing w:before="4"/>
        <w:rPr>
          <w:sz w:val="26"/>
        </w:rPr>
      </w:pPr>
    </w:p>
    <w:p w:rsidR="00BD0F2E" w:rsidRDefault="009F22B4">
      <w:pPr>
        <w:pStyle w:val="Heading7"/>
      </w:pPr>
      <w:r>
        <w:t>Этап</w:t>
      </w:r>
      <w:r>
        <w:rPr>
          <w:spacing w:val="-2"/>
        </w:rPr>
        <w:t xml:space="preserve"> </w:t>
      </w:r>
      <w:r>
        <w:t>7:</w:t>
      </w:r>
      <w:r>
        <w:rPr>
          <w:spacing w:val="-1"/>
        </w:rPr>
        <w:t xml:space="preserve"> </w:t>
      </w:r>
      <w:r>
        <w:t>Установите</w:t>
      </w:r>
      <w:r>
        <w:rPr>
          <w:spacing w:val="-1"/>
        </w:rPr>
        <w:t xml:space="preserve"> </w:t>
      </w:r>
      <w:r>
        <w:t>силовую</w:t>
      </w:r>
      <w:r>
        <w:rPr>
          <w:spacing w:val="-4"/>
        </w:rPr>
        <w:t xml:space="preserve"> </w:t>
      </w:r>
      <w:r>
        <w:t>станцию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стойку</w:t>
      </w:r>
      <w:r>
        <w:rPr>
          <w:spacing w:val="-1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8)</w:t>
      </w:r>
    </w:p>
    <w:p w:rsidR="00BD0F2E" w:rsidRDefault="00BD0F2E">
      <w:pPr>
        <w:pStyle w:val="a3"/>
        <w:rPr>
          <w:b/>
        </w:rPr>
      </w:pPr>
    </w:p>
    <w:p w:rsidR="00BD0F2E" w:rsidRDefault="00BD0F2E">
      <w:pPr>
        <w:pStyle w:val="a3"/>
        <w:rPr>
          <w:b/>
        </w:rPr>
      </w:pPr>
    </w:p>
    <w:p w:rsidR="00BD0F2E" w:rsidRDefault="00BD0F2E">
      <w:pPr>
        <w:pStyle w:val="a3"/>
        <w:rPr>
          <w:b/>
        </w:rPr>
      </w:pPr>
    </w:p>
    <w:p w:rsidR="00BD0F2E" w:rsidRDefault="00BD0F2E">
      <w:pPr>
        <w:pStyle w:val="a3"/>
        <w:rPr>
          <w:b/>
        </w:rPr>
      </w:pPr>
    </w:p>
    <w:p w:rsidR="00BD0F2E" w:rsidRDefault="00BD0F2E">
      <w:pPr>
        <w:pStyle w:val="a3"/>
        <w:rPr>
          <w:b/>
        </w:rPr>
      </w:pPr>
    </w:p>
    <w:p w:rsidR="00BD0F2E" w:rsidRDefault="009F22B4">
      <w:pPr>
        <w:spacing w:before="144"/>
        <w:ind w:left="173" w:right="1388"/>
        <w:jc w:val="center"/>
        <w:rPr>
          <w:sz w:val="16"/>
        </w:rPr>
      </w:pPr>
      <w:r>
        <w:rPr>
          <w:sz w:val="16"/>
        </w:rPr>
        <w:t>Шестигранная</w:t>
      </w:r>
      <w:r>
        <w:rPr>
          <w:spacing w:val="-2"/>
          <w:sz w:val="16"/>
        </w:rPr>
        <w:t xml:space="preserve"> </w:t>
      </w:r>
      <w:r>
        <w:rPr>
          <w:sz w:val="16"/>
        </w:rPr>
        <w:t>гайка</w:t>
      </w:r>
    </w:p>
    <w:p w:rsidR="00BD0F2E" w:rsidRDefault="00BD0F2E">
      <w:pPr>
        <w:pStyle w:val="a3"/>
        <w:rPr>
          <w:sz w:val="16"/>
        </w:rPr>
      </w:pPr>
    </w:p>
    <w:p w:rsidR="00BD0F2E" w:rsidRDefault="00BD0F2E">
      <w:pPr>
        <w:pStyle w:val="a3"/>
        <w:spacing w:before="5"/>
        <w:rPr>
          <w:sz w:val="13"/>
        </w:rPr>
      </w:pPr>
    </w:p>
    <w:p w:rsidR="00BD0F2E" w:rsidRDefault="009F22B4">
      <w:pPr>
        <w:ind w:left="1392" w:right="1388"/>
        <w:jc w:val="center"/>
        <w:rPr>
          <w:sz w:val="16"/>
        </w:rPr>
      </w:pPr>
      <w:r>
        <w:rPr>
          <w:sz w:val="16"/>
        </w:rPr>
        <w:t>Плоская</w:t>
      </w:r>
      <w:r>
        <w:rPr>
          <w:spacing w:val="-1"/>
          <w:sz w:val="16"/>
        </w:rPr>
        <w:t xml:space="preserve"> </w:t>
      </w:r>
      <w:r>
        <w:rPr>
          <w:sz w:val="16"/>
        </w:rPr>
        <w:t>шайба</w:t>
      </w:r>
    </w:p>
    <w:p w:rsidR="00BD0F2E" w:rsidRDefault="00BD0F2E">
      <w:pPr>
        <w:pStyle w:val="a3"/>
        <w:rPr>
          <w:sz w:val="16"/>
        </w:rPr>
      </w:pPr>
    </w:p>
    <w:p w:rsidR="00BD0F2E" w:rsidRDefault="00BD0F2E">
      <w:pPr>
        <w:pStyle w:val="a3"/>
        <w:spacing w:before="10"/>
        <w:rPr>
          <w:sz w:val="21"/>
        </w:rPr>
      </w:pPr>
    </w:p>
    <w:p w:rsidR="00BD0F2E" w:rsidRDefault="009F22B4">
      <w:pPr>
        <w:ind w:left="2349" w:right="743"/>
        <w:jc w:val="center"/>
        <w:rPr>
          <w:sz w:val="16"/>
        </w:rPr>
      </w:pPr>
      <w:r>
        <w:rPr>
          <w:sz w:val="16"/>
        </w:rPr>
        <w:t>Шестигранный</w:t>
      </w:r>
      <w:r>
        <w:rPr>
          <w:spacing w:val="-7"/>
          <w:sz w:val="16"/>
        </w:rPr>
        <w:t xml:space="preserve"> </w:t>
      </w:r>
      <w:r>
        <w:rPr>
          <w:sz w:val="16"/>
        </w:rPr>
        <w:t>болт</w:t>
      </w: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spacing w:before="3"/>
        <w:rPr>
          <w:sz w:val="20"/>
        </w:rPr>
      </w:pPr>
    </w:p>
    <w:p w:rsidR="00BD0F2E" w:rsidRDefault="009F22B4">
      <w:pPr>
        <w:pStyle w:val="Heading6"/>
        <w:spacing w:before="59"/>
        <w:ind w:left="2080"/>
      </w:pPr>
      <w:r>
        <w:t>Рис.</w:t>
      </w:r>
      <w:r>
        <w:rPr>
          <w:spacing w:val="-1"/>
        </w:rPr>
        <w:t xml:space="preserve"> </w:t>
      </w:r>
      <w:r>
        <w:t>8</w:t>
      </w:r>
    </w:p>
    <w:p w:rsidR="00BD0F2E" w:rsidRDefault="009F22B4">
      <w:pPr>
        <w:pStyle w:val="a3"/>
        <w:spacing w:before="63"/>
        <w:ind w:left="1114" w:right="1388"/>
        <w:jc w:val="center"/>
        <w:rPr>
          <w:rFonts w:ascii="Times New Roman"/>
        </w:rPr>
      </w:pPr>
      <w:r>
        <w:rPr>
          <w:rFonts w:ascii="Times New Roman"/>
        </w:rPr>
        <w:t>- 8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-</w:t>
      </w:r>
    </w:p>
    <w:p w:rsidR="00BD0F2E" w:rsidRDefault="00BD0F2E">
      <w:pPr>
        <w:jc w:val="center"/>
        <w:rPr>
          <w:rFonts w:ascii="Times New Roman"/>
        </w:rPr>
        <w:sectPr w:rsidR="00BD0F2E">
          <w:headerReference w:type="default" r:id="rId20"/>
          <w:footerReference w:type="default" r:id="rId21"/>
          <w:pgSz w:w="11930" w:h="16850"/>
          <w:pgMar w:top="740" w:right="600" w:bottom="280" w:left="680" w:header="0" w:footer="0" w:gutter="0"/>
          <w:cols w:space="720"/>
        </w:sectPr>
      </w:pPr>
    </w:p>
    <w:p w:rsidR="00BD0F2E" w:rsidRDefault="00BD0F2E">
      <w:pPr>
        <w:tabs>
          <w:tab w:val="left" w:pos="6130"/>
        </w:tabs>
        <w:spacing w:before="39"/>
        <w:ind w:left="380"/>
        <w:rPr>
          <w:rFonts w:ascii="Microsoft Sans Serif" w:hAnsi="Microsoft Sans Serif"/>
          <w:sz w:val="18"/>
        </w:rPr>
      </w:pPr>
      <w:r w:rsidRPr="00BD0F2E">
        <w:lastRenderedPageBreak/>
        <w:pict>
          <v:shape id="_x0000_s1107" style="position:absolute;left:0;text-align:left;margin-left:23.9pt;margin-top:23.9pt;width:547.55pt;height:794.15pt;z-index:-16680960;mso-position-horizontal-relative:page;mso-position-vertical-relative:page" coordorigin="478,478" coordsize="10951,15883" o:spt="100" adj="0,,0" path="m478,493r10951,m494,478r,15883m11414,478r,15883e" filled="f" strokeweight="1.54pt">
            <v:stroke joinstyle="round"/>
            <v:formulas/>
            <v:path arrowok="t" o:connecttype="segments"/>
            <w10:wrap anchorx="page" anchory="page"/>
          </v:shape>
        </w:pict>
      </w:r>
      <w:r w:rsidR="009F22B4">
        <w:rPr>
          <w:rFonts w:ascii="Times New Roman" w:hAnsi="Times New Roman"/>
          <w:u w:val="single"/>
        </w:rPr>
        <w:t xml:space="preserve"> </w:t>
      </w:r>
      <w:r w:rsidR="009F22B4">
        <w:rPr>
          <w:rFonts w:ascii="Times New Roman" w:hAnsi="Times New Roman"/>
          <w:u w:val="single"/>
        </w:rPr>
        <w:tab/>
      </w:r>
      <w:r w:rsidR="009F22B4">
        <w:rPr>
          <w:u w:val="single"/>
        </w:rPr>
        <w:t>Инструкция</w:t>
      </w:r>
      <w:r w:rsidR="009F22B4">
        <w:rPr>
          <w:spacing w:val="-3"/>
          <w:u w:val="single"/>
        </w:rPr>
        <w:t xml:space="preserve"> </w:t>
      </w:r>
      <w:r w:rsidR="009F22B4">
        <w:rPr>
          <w:u w:val="single"/>
        </w:rPr>
        <w:t>по</w:t>
      </w:r>
      <w:r w:rsidR="009F22B4">
        <w:rPr>
          <w:spacing w:val="-2"/>
          <w:u w:val="single"/>
        </w:rPr>
        <w:t xml:space="preserve"> </w:t>
      </w:r>
      <w:r w:rsidR="009F22B4">
        <w:rPr>
          <w:u w:val="single"/>
        </w:rPr>
        <w:t>эксплуатации</w:t>
      </w:r>
      <w:r w:rsidR="009F22B4">
        <w:rPr>
          <w:spacing w:val="-1"/>
          <w:u w:val="single"/>
        </w:rPr>
        <w:t xml:space="preserve"> </w:t>
      </w:r>
      <w:r w:rsidR="009F22B4">
        <w:rPr>
          <w:rFonts w:ascii="Microsoft Sans Serif" w:hAnsi="Microsoft Sans Serif"/>
          <w:sz w:val="18"/>
          <w:u w:val="single"/>
        </w:rPr>
        <w:t xml:space="preserve">V1.2 201503 </w:t>
      </w:r>
      <w:r w:rsidR="009F22B4">
        <w:rPr>
          <w:rFonts w:ascii="Microsoft Sans Serif" w:hAnsi="Microsoft Sans Serif"/>
          <w:spacing w:val="-19"/>
          <w:sz w:val="18"/>
          <w:u w:val="single"/>
        </w:rPr>
        <w:t xml:space="preserve"> </w:t>
      </w:r>
    </w:p>
    <w:p w:rsidR="00BD0F2E" w:rsidRDefault="009F22B4">
      <w:pPr>
        <w:pStyle w:val="Heading7"/>
        <w:spacing w:before="24"/>
      </w:pPr>
      <w:r>
        <w:t>Этап</w:t>
      </w:r>
      <w:r>
        <w:rPr>
          <w:spacing w:val="-3"/>
        </w:rPr>
        <w:t xml:space="preserve"> </w:t>
      </w:r>
      <w:r>
        <w:t>8:</w:t>
      </w:r>
      <w:r>
        <w:rPr>
          <w:spacing w:val="-2"/>
        </w:rPr>
        <w:t xml:space="preserve"> </w:t>
      </w:r>
      <w:r>
        <w:t>подключите</w:t>
      </w:r>
      <w:r>
        <w:rPr>
          <w:spacing w:val="-2"/>
        </w:rPr>
        <w:t xml:space="preserve"> </w:t>
      </w:r>
      <w:r>
        <w:t>маслопроводы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9)</w:t>
      </w:r>
    </w:p>
    <w:p w:rsidR="00BD0F2E" w:rsidRDefault="009F22B4">
      <w:pPr>
        <w:pStyle w:val="a3"/>
        <w:spacing w:before="96" w:line="235" w:lineRule="auto"/>
        <w:ind w:left="400" w:right="7315"/>
      </w:pPr>
      <w:r>
        <w:t>Подсоедините маслопровод согласно</w:t>
      </w:r>
      <w:r>
        <w:rPr>
          <w:spacing w:val="-38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схеме.</w:t>
      </w:r>
    </w:p>
    <w:p w:rsidR="00BD0F2E" w:rsidRDefault="00BD0F2E">
      <w:pPr>
        <w:pStyle w:val="a3"/>
        <w:spacing w:before="12"/>
        <w:rPr>
          <w:sz w:val="23"/>
        </w:rPr>
      </w:pPr>
      <w:r w:rsidRPr="00BD0F2E">
        <w:pict>
          <v:group id="_x0000_s1104" style="position:absolute;margin-left:67.2pt;margin-top:16.6pt;width:354.3pt;height:421.3pt;z-index:-15718912;mso-wrap-distance-left:0;mso-wrap-distance-right:0;mso-position-horizontal-relative:page" coordorigin="1344,332" coordsize="7086,8426">
            <v:shape id="_x0000_s1106" type="#_x0000_t75" style="position:absolute;left:1343;top:331;width:7086;height:8426">
              <v:imagedata r:id="rId22" o:title=""/>
            </v:shape>
            <v:shape id="_x0000_s1105" type="#_x0000_t202" style="position:absolute;left:5197;top:7324;width:1192;height:161" filled="f" stroked="f">
              <v:textbox inset="0,0,0,0">
                <w:txbxContent>
                  <w:p w:rsidR="00BD0F2E" w:rsidRDefault="009F22B4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Масляный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шланг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D0F2E" w:rsidRDefault="009F22B4">
      <w:pPr>
        <w:pStyle w:val="Heading6"/>
        <w:spacing w:before="23"/>
        <w:ind w:left="1410" w:right="2807"/>
        <w:jc w:val="center"/>
      </w:pPr>
      <w:r>
        <w:t>Рис.</w:t>
      </w:r>
      <w:r>
        <w:rPr>
          <w:spacing w:val="-1"/>
        </w:rPr>
        <w:t xml:space="preserve"> </w:t>
      </w:r>
      <w:r>
        <w:t>9</w:t>
      </w:r>
    </w:p>
    <w:p w:rsidR="00BD0F2E" w:rsidRDefault="00BD0F2E">
      <w:pPr>
        <w:pStyle w:val="a3"/>
        <w:spacing w:before="8"/>
        <w:rPr>
          <w:sz w:val="26"/>
        </w:rPr>
      </w:pPr>
    </w:p>
    <w:p w:rsidR="00BD0F2E" w:rsidRDefault="009F22B4">
      <w:pPr>
        <w:spacing w:before="64"/>
        <w:ind w:left="460"/>
        <w:rPr>
          <w:b/>
          <w:sz w:val="18"/>
        </w:rPr>
      </w:pPr>
      <w:r>
        <w:rPr>
          <w:b/>
          <w:sz w:val="18"/>
        </w:rPr>
        <w:t>Этап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9: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установите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нижнюю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пластину (рис.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10)</w:t>
      </w:r>
    </w:p>
    <w:p w:rsidR="00BD0F2E" w:rsidRDefault="00BD0F2E">
      <w:pPr>
        <w:pStyle w:val="a3"/>
        <w:spacing w:before="11"/>
        <w:rPr>
          <w:b/>
          <w:sz w:val="20"/>
        </w:rPr>
      </w:pPr>
      <w:r w:rsidRPr="00BD0F2E">
        <w:pict>
          <v:group id="_x0000_s1100" style="position:absolute;margin-left:127.9pt;margin-top:14.75pt;width:258.25pt;height:179.55pt;z-index:-15718400;mso-wrap-distance-left:0;mso-wrap-distance-right:0;mso-position-horizontal-relative:page" coordorigin="2558,295" coordsize="5165,3591">
            <v:shape id="_x0000_s1103" type="#_x0000_t75" style="position:absolute;left:2558;top:295;width:5165;height:3591">
              <v:imagedata r:id="rId23" o:title=""/>
            </v:shape>
            <v:shape id="_x0000_s1102" type="#_x0000_t202" style="position:absolute;left:3481;top:1326;width:1417;height:161" filled="f" stroked="f">
              <v:textbox inset="0,0,0,0">
                <w:txbxContent>
                  <w:p w:rsidR="00BD0F2E" w:rsidRDefault="009F22B4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Напольная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пластина</w:t>
                    </w:r>
                  </w:p>
                </w:txbxContent>
              </v:textbox>
            </v:shape>
            <v:shape id="_x0000_s1101" type="#_x0000_t202" style="position:absolute;left:6800;top:2097;width:491;height:161" filled="f" stroked="f">
              <v:textbox inset="0,0,0,0">
                <w:txbxContent>
                  <w:p w:rsidR="00BD0F2E" w:rsidRDefault="009F22B4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Стойка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D0F2E" w:rsidRDefault="009F22B4">
      <w:pPr>
        <w:pStyle w:val="Heading6"/>
        <w:spacing w:line="230" w:lineRule="exact"/>
        <w:ind w:left="832" w:right="1388"/>
        <w:jc w:val="center"/>
      </w:pPr>
      <w:r>
        <w:t>Рис.</w:t>
      </w:r>
      <w:r>
        <w:rPr>
          <w:spacing w:val="-2"/>
        </w:rPr>
        <w:t xml:space="preserve"> </w:t>
      </w:r>
      <w:r>
        <w:t>10</w:t>
      </w:r>
    </w:p>
    <w:p w:rsidR="00BD0F2E" w:rsidRDefault="00BD0F2E">
      <w:pPr>
        <w:spacing w:line="230" w:lineRule="exact"/>
        <w:jc w:val="center"/>
        <w:sectPr w:rsidR="00BD0F2E">
          <w:headerReference w:type="default" r:id="rId24"/>
          <w:footerReference w:type="default" r:id="rId25"/>
          <w:pgSz w:w="11930" w:h="16850"/>
          <w:pgMar w:top="780" w:right="600" w:bottom="900" w:left="680" w:header="0" w:footer="714" w:gutter="0"/>
          <w:pgNumType w:start="9"/>
          <w:cols w:space="720"/>
        </w:sectPr>
      </w:pPr>
    </w:p>
    <w:p w:rsidR="00BD0F2E" w:rsidRDefault="00BD0F2E">
      <w:pPr>
        <w:pStyle w:val="Heading7"/>
        <w:spacing w:before="80"/>
        <w:ind w:left="460"/>
      </w:pPr>
      <w:r>
        <w:lastRenderedPageBreak/>
        <w:pict>
          <v:group id="_x0000_s1097" style="position:absolute;left:0;text-align:left;margin-left:23.9pt;margin-top:23.9pt;width:547.6pt;height:794.2pt;z-index:-16679424;mso-position-horizontal-relative:page;mso-position-vertical-relative:page" coordorigin="478,478" coordsize="10952,15884">
            <v:shape id="_x0000_s1099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98" style="position:absolute" from="1060,1082" to="10659,1082" strokeweight=".82pt"/>
            <w10:wrap anchorx="page" anchory="page"/>
          </v:group>
        </w:pict>
      </w:r>
      <w:r w:rsidR="009F22B4">
        <w:t>Этап</w:t>
      </w:r>
      <w:r w:rsidR="009F22B4">
        <w:rPr>
          <w:spacing w:val="-2"/>
        </w:rPr>
        <w:t xml:space="preserve"> </w:t>
      </w:r>
      <w:r w:rsidR="009F22B4">
        <w:t>10:</w:t>
      </w:r>
      <w:r w:rsidR="009F22B4">
        <w:rPr>
          <w:spacing w:val="-2"/>
        </w:rPr>
        <w:t xml:space="preserve"> </w:t>
      </w:r>
      <w:r w:rsidR="009F22B4">
        <w:t>установите</w:t>
      </w:r>
      <w:r w:rsidR="009F22B4">
        <w:rPr>
          <w:spacing w:val="-2"/>
        </w:rPr>
        <w:t xml:space="preserve"> </w:t>
      </w:r>
      <w:r w:rsidR="009F22B4">
        <w:t>подъемные</w:t>
      </w:r>
      <w:r w:rsidR="009F22B4">
        <w:rPr>
          <w:spacing w:val="-2"/>
        </w:rPr>
        <w:t xml:space="preserve"> </w:t>
      </w:r>
      <w:r w:rsidR="009F22B4">
        <w:t>рычаги</w:t>
      </w:r>
      <w:r w:rsidR="009F22B4">
        <w:rPr>
          <w:spacing w:val="-2"/>
        </w:rPr>
        <w:t xml:space="preserve"> </w:t>
      </w:r>
      <w:r w:rsidR="009F22B4">
        <w:t>(рис.</w:t>
      </w:r>
      <w:r w:rsidR="009F22B4">
        <w:rPr>
          <w:spacing w:val="-3"/>
        </w:rPr>
        <w:t xml:space="preserve"> </w:t>
      </w:r>
      <w:r w:rsidR="009F22B4">
        <w:t>11)</w:t>
      </w:r>
    </w:p>
    <w:p w:rsidR="00BD0F2E" w:rsidRDefault="00BD0F2E">
      <w:pPr>
        <w:pStyle w:val="a3"/>
        <w:spacing w:before="11"/>
        <w:rPr>
          <w:b/>
          <w:sz w:val="21"/>
        </w:rPr>
      </w:pPr>
    </w:p>
    <w:p w:rsidR="00BD0F2E" w:rsidRDefault="009F22B4">
      <w:pPr>
        <w:pStyle w:val="a3"/>
        <w:spacing w:line="217" w:lineRule="exact"/>
        <w:ind w:left="400"/>
      </w:pPr>
      <w:r>
        <w:t>Соедините</w:t>
      </w:r>
      <w:r>
        <w:rPr>
          <w:spacing w:val="-3"/>
        </w:rPr>
        <w:t xml:space="preserve"> </w:t>
      </w:r>
      <w:r>
        <w:t>подъемный</w:t>
      </w:r>
      <w:r>
        <w:rPr>
          <w:spacing w:val="-1"/>
        </w:rPr>
        <w:t xml:space="preserve"> </w:t>
      </w:r>
      <w:r>
        <w:t>рычаг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каретку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валов.</w:t>
      </w:r>
    </w:p>
    <w:p w:rsidR="00BD0F2E" w:rsidRDefault="00BD0F2E">
      <w:pPr>
        <w:pStyle w:val="a3"/>
        <w:spacing w:line="217" w:lineRule="exact"/>
        <w:ind w:left="400"/>
      </w:pPr>
      <w:r>
        <w:pict>
          <v:group id="_x0000_s1093" style="position:absolute;left:0;text-align:left;margin-left:63.55pt;margin-top:14.7pt;width:285.75pt;height:156.05pt;z-index:-15717376;mso-wrap-distance-left:0;mso-wrap-distance-right:0;mso-position-horizontal-relative:page" coordorigin="1271,294" coordsize="5715,3121">
            <v:shape id="_x0000_s1096" type="#_x0000_t75" style="position:absolute;left:1271;top:293;width:5715;height:3121">
              <v:imagedata r:id="rId26" o:title=""/>
            </v:shape>
            <v:shape id="_x0000_s1095" type="#_x0000_t202" style="position:absolute;left:4501;top:395;width:2280;height:608" filled="f" stroked="f">
              <v:textbox inset="0,0,0,0">
                <w:txbxContent>
                  <w:p w:rsidR="00BD0F2E" w:rsidRDefault="009F22B4">
                    <w:pPr>
                      <w:spacing w:line="16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Потяните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за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рукоятку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нажмите,</w:t>
                    </w:r>
                  </w:p>
                  <w:p w:rsidR="00BD0F2E" w:rsidRDefault="009F22B4">
                    <w:pPr>
                      <w:spacing w:before="23" w:line="273" w:lineRule="auto"/>
                      <w:ind w:right="4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чтобы разблокировать фиксатор</w:t>
                    </w:r>
                    <w:r>
                      <w:rPr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замка</w:t>
                    </w:r>
                  </w:p>
                </w:txbxContent>
              </v:textbox>
            </v:shape>
            <v:shape id="_x0000_s1094" type="#_x0000_t202" style="position:absolute;left:1733;top:1780;width:669;height:384" filled="f" stroked="f">
              <v:textbox inset="0,0,0,0">
                <w:txbxContent>
                  <w:p w:rsidR="00BD0F2E" w:rsidRDefault="009F22B4">
                    <w:pPr>
                      <w:spacing w:line="164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Фиксатор</w:t>
                    </w:r>
                  </w:p>
                  <w:p w:rsidR="00BD0F2E" w:rsidRDefault="009F22B4">
                    <w:pPr>
                      <w:spacing w:before="28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рычага</w:t>
                    </w:r>
                  </w:p>
                </w:txbxContent>
              </v:textbox>
            </v:shape>
            <w10:wrap type="topAndBottom" anchorx="page"/>
          </v:group>
        </w:pict>
      </w:r>
      <w:r w:rsidR="009F22B4">
        <w:t>Установите</w:t>
      </w:r>
      <w:r w:rsidR="009F22B4">
        <w:rPr>
          <w:spacing w:val="-4"/>
        </w:rPr>
        <w:t xml:space="preserve"> </w:t>
      </w:r>
      <w:r w:rsidR="009F22B4">
        <w:t>подъемные</w:t>
      </w:r>
      <w:r w:rsidR="009F22B4">
        <w:rPr>
          <w:spacing w:val="-5"/>
        </w:rPr>
        <w:t xml:space="preserve"> </w:t>
      </w:r>
      <w:r w:rsidR="009F22B4">
        <w:t>рычаги</w:t>
      </w:r>
      <w:r w:rsidR="009F22B4">
        <w:rPr>
          <w:spacing w:val="-2"/>
        </w:rPr>
        <w:t xml:space="preserve"> </w:t>
      </w:r>
      <w:r w:rsidR="009F22B4">
        <w:t>на</w:t>
      </w:r>
      <w:r w:rsidR="009F22B4">
        <w:rPr>
          <w:spacing w:val="-3"/>
        </w:rPr>
        <w:t xml:space="preserve"> </w:t>
      </w:r>
      <w:r w:rsidR="009F22B4">
        <w:t>каретки</w:t>
      </w:r>
      <w:r w:rsidR="009F22B4">
        <w:rPr>
          <w:spacing w:val="-2"/>
        </w:rPr>
        <w:t xml:space="preserve"> </w:t>
      </w:r>
      <w:r w:rsidR="009F22B4">
        <w:t>и</w:t>
      </w:r>
      <w:r w:rsidR="009F22B4">
        <w:rPr>
          <w:spacing w:val="-2"/>
        </w:rPr>
        <w:t xml:space="preserve"> </w:t>
      </w:r>
      <w:r w:rsidR="009F22B4">
        <w:t>убедитесь,</w:t>
      </w:r>
      <w:r w:rsidR="009F22B4">
        <w:rPr>
          <w:spacing w:val="-3"/>
        </w:rPr>
        <w:t xml:space="preserve"> </w:t>
      </w:r>
      <w:r w:rsidR="009F22B4">
        <w:t>что</w:t>
      </w:r>
      <w:r w:rsidR="009F22B4">
        <w:rPr>
          <w:spacing w:val="-2"/>
        </w:rPr>
        <w:t xml:space="preserve"> </w:t>
      </w:r>
      <w:r w:rsidR="009F22B4">
        <w:t>блокировка</w:t>
      </w:r>
      <w:r w:rsidR="009F22B4">
        <w:rPr>
          <w:spacing w:val="-4"/>
        </w:rPr>
        <w:t xml:space="preserve"> </w:t>
      </w:r>
      <w:r w:rsidR="009F22B4">
        <w:t>рычага</w:t>
      </w:r>
      <w:r w:rsidR="009F22B4">
        <w:rPr>
          <w:spacing w:val="-4"/>
        </w:rPr>
        <w:t xml:space="preserve"> </w:t>
      </w:r>
      <w:r w:rsidR="009F22B4">
        <w:t>работает.</w:t>
      </w:r>
    </w:p>
    <w:p w:rsidR="00BD0F2E" w:rsidRDefault="009F22B4">
      <w:pPr>
        <w:pStyle w:val="Heading6"/>
        <w:spacing w:before="19"/>
        <w:ind w:left="1900"/>
      </w:pPr>
      <w:r>
        <w:t>Рис.</w:t>
      </w:r>
      <w:r>
        <w:rPr>
          <w:spacing w:val="-2"/>
        </w:rPr>
        <w:t xml:space="preserve"> </w:t>
      </w:r>
      <w:r>
        <w:t>11</w:t>
      </w:r>
    </w:p>
    <w:p w:rsidR="00BD0F2E" w:rsidRDefault="00BD0F2E">
      <w:pPr>
        <w:pStyle w:val="a3"/>
        <w:spacing w:before="2"/>
        <w:rPr>
          <w:sz w:val="17"/>
        </w:rPr>
      </w:pPr>
    </w:p>
    <w:p w:rsidR="00BD0F2E" w:rsidRDefault="009F22B4">
      <w:pPr>
        <w:pStyle w:val="Heading7"/>
      </w:pPr>
      <w:r>
        <w:t>Этап</w:t>
      </w:r>
      <w:r>
        <w:rPr>
          <w:spacing w:val="-3"/>
        </w:rPr>
        <w:t xml:space="preserve"> </w:t>
      </w:r>
      <w:r>
        <w:t>11:</w:t>
      </w:r>
      <w:r>
        <w:rPr>
          <w:spacing w:val="-3"/>
        </w:rPr>
        <w:t xml:space="preserve"> </w:t>
      </w:r>
      <w:r>
        <w:t>заполните</w:t>
      </w:r>
      <w:r>
        <w:rPr>
          <w:spacing w:val="-3"/>
        </w:rPr>
        <w:t xml:space="preserve"> </w:t>
      </w:r>
      <w:r>
        <w:t>гидравлическим</w:t>
      </w:r>
      <w:r>
        <w:rPr>
          <w:spacing w:val="-1"/>
        </w:rPr>
        <w:t xml:space="preserve"> </w:t>
      </w:r>
      <w:r>
        <w:t>маслом</w:t>
      </w:r>
    </w:p>
    <w:p w:rsidR="00BD0F2E" w:rsidRDefault="00BD0F2E">
      <w:pPr>
        <w:pStyle w:val="a3"/>
        <w:spacing w:before="8"/>
        <w:rPr>
          <w:b/>
          <w:sz w:val="15"/>
        </w:rPr>
      </w:pPr>
    </w:p>
    <w:p w:rsidR="00BD0F2E" w:rsidRDefault="009F22B4">
      <w:pPr>
        <w:pStyle w:val="a3"/>
        <w:ind w:left="400" w:right="737"/>
      </w:pPr>
      <w:r>
        <w:t>Объем масляного бака составляет 10 л. Чтобы обеспечить исправную работу подъемника, количество масла в нем должно</w:t>
      </w:r>
      <w:r>
        <w:rPr>
          <w:spacing w:val="-3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80% общего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бака.</w:t>
      </w:r>
    </w:p>
    <w:p w:rsidR="00BD0F2E" w:rsidRDefault="009F22B4">
      <w:pPr>
        <w:pStyle w:val="a3"/>
        <w:spacing w:before="86"/>
        <w:ind w:left="400"/>
      </w:pPr>
      <w:r>
        <w:t>Применяется</w:t>
      </w:r>
      <w:r>
        <w:rPr>
          <w:spacing w:val="-3"/>
        </w:rPr>
        <w:t xml:space="preserve"> </w:t>
      </w:r>
      <w:proofErr w:type="spellStart"/>
      <w:r>
        <w:t>противоизносное</w:t>
      </w:r>
      <w:proofErr w:type="spellEnd"/>
      <w:r>
        <w:rPr>
          <w:spacing w:val="-3"/>
        </w:rPr>
        <w:t xml:space="preserve"> </w:t>
      </w:r>
      <w:r>
        <w:t>гидравлическое</w:t>
      </w:r>
      <w:r>
        <w:rPr>
          <w:spacing w:val="-3"/>
        </w:rPr>
        <w:t xml:space="preserve"> </w:t>
      </w:r>
      <w:r>
        <w:t>масло:</w:t>
      </w:r>
      <w:r>
        <w:rPr>
          <w:spacing w:val="-2"/>
        </w:rPr>
        <w:t xml:space="preserve"> </w:t>
      </w:r>
      <w:r>
        <w:t>зимнее</w:t>
      </w:r>
      <w:r>
        <w:rPr>
          <w:spacing w:val="-3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#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летнее</w:t>
      </w:r>
      <w:r>
        <w:rPr>
          <w:spacing w:val="-3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#.</w:t>
      </w:r>
    </w:p>
    <w:p w:rsidR="00BD0F2E" w:rsidRDefault="00BD0F2E">
      <w:pPr>
        <w:pStyle w:val="a3"/>
        <w:spacing w:before="5"/>
        <w:rPr>
          <w:sz w:val="17"/>
        </w:rPr>
      </w:pPr>
    </w:p>
    <w:p w:rsidR="00BD0F2E" w:rsidRDefault="009F22B4">
      <w:pPr>
        <w:pStyle w:val="Heading7"/>
      </w:pPr>
      <w:r>
        <w:t>Этап</w:t>
      </w:r>
      <w:r>
        <w:rPr>
          <w:spacing w:val="-3"/>
        </w:rPr>
        <w:t xml:space="preserve"> </w:t>
      </w:r>
      <w:r>
        <w:t>12:</w:t>
      </w:r>
      <w:r>
        <w:rPr>
          <w:spacing w:val="-2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вводом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</w:t>
      </w:r>
    </w:p>
    <w:p w:rsidR="00BD0F2E" w:rsidRDefault="009F22B4">
      <w:pPr>
        <w:pStyle w:val="a4"/>
        <w:numPr>
          <w:ilvl w:val="0"/>
          <w:numId w:val="7"/>
        </w:numPr>
        <w:tabs>
          <w:tab w:val="left" w:pos="578"/>
        </w:tabs>
        <w:spacing w:before="133" w:line="292" w:lineRule="auto"/>
        <w:ind w:right="750" w:firstLine="0"/>
        <w:rPr>
          <w:sz w:val="18"/>
        </w:rPr>
      </w:pPr>
      <w:r>
        <w:rPr>
          <w:sz w:val="18"/>
        </w:rPr>
        <w:t>Заранее ознакомьтесь с инструкцией по эксплуатации и помните о том, что в процессе пробного запуска на подъемнике</w:t>
      </w:r>
      <w:r>
        <w:rPr>
          <w:spacing w:val="-38"/>
          <w:sz w:val="18"/>
        </w:rPr>
        <w:t xml:space="preserve"> </w:t>
      </w:r>
      <w:r>
        <w:rPr>
          <w:sz w:val="18"/>
        </w:rPr>
        <w:t>не</w:t>
      </w:r>
      <w:r>
        <w:rPr>
          <w:spacing w:val="-3"/>
          <w:sz w:val="18"/>
        </w:rPr>
        <w:t xml:space="preserve"> </w:t>
      </w:r>
      <w:r>
        <w:rPr>
          <w:sz w:val="18"/>
        </w:rPr>
        <w:t>должен находиться автомобиль.</w:t>
      </w:r>
    </w:p>
    <w:p w:rsidR="00BD0F2E" w:rsidRDefault="009F22B4">
      <w:pPr>
        <w:pStyle w:val="a4"/>
        <w:numPr>
          <w:ilvl w:val="0"/>
          <w:numId w:val="7"/>
        </w:numPr>
        <w:tabs>
          <w:tab w:val="left" w:pos="578"/>
        </w:tabs>
        <w:spacing w:before="136"/>
        <w:ind w:left="577"/>
        <w:rPr>
          <w:sz w:val="18"/>
        </w:rPr>
      </w:pPr>
      <w:r>
        <w:rPr>
          <w:sz w:val="18"/>
        </w:rPr>
        <w:t>Проверьте,</w:t>
      </w:r>
      <w:r>
        <w:rPr>
          <w:spacing w:val="-3"/>
          <w:sz w:val="18"/>
        </w:rPr>
        <w:t xml:space="preserve"> </w:t>
      </w:r>
      <w:r>
        <w:rPr>
          <w:sz w:val="18"/>
        </w:rPr>
        <w:t>что</w:t>
      </w:r>
      <w:r>
        <w:rPr>
          <w:spacing w:val="-2"/>
          <w:sz w:val="18"/>
        </w:rPr>
        <w:t xml:space="preserve"> </w:t>
      </w:r>
      <w:r>
        <w:rPr>
          <w:sz w:val="18"/>
        </w:rPr>
        <w:t>механические</w:t>
      </w:r>
      <w:r>
        <w:rPr>
          <w:spacing w:val="-3"/>
          <w:sz w:val="18"/>
        </w:rPr>
        <w:t xml:space="preserve"> </w:t>
      </w:r>
      <w:r>
        <w:rPr>
          <w:sz w:val="18"/>
        </w:rPr>
        <w:t>стопоры</w:t>
      </w:r>
      <w:r>
        <w:rPr>
          <w:spacing w:val="-3"/>
          <w:sz w:val="18"/>
        </w:rPr>
        <w:t xml:space="preserve"> </w:t>
      </w:r>
      <w:r>
        <w:rPr>
          <w:sz w:val="18"/>
        </w:rPr>
        <w:t>надежно</w:t>
      </w:r>
      <w:r>
        <w:rPr>
          <w:spacing w:val="-1"/>
          <w:sz w:val="18"/>
        </w:rPr>
        <w:t xml:space="preserve"> </w:t>
      </w:r>
      <w:r>
        <w:rPr>
          <w:sz w:val="18"/>
        </w:rPr>
        <w:t>защелкиваются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разблокируются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процессе</w:t>
      </w:r>
      <w:r>
        <w:rPr>
          <w:spacing w:val="-3"/>
          <w:sz w:val="18"/>
        </w:rPr>
        <w:t xml:space="preserve"> </w:t>
      </w:r>
      <w:r>
        <w:rPr>
          <w:sz w:val="18"/>
        </w:rPr>
        <w:t>работы.</w:t>
      </w:r>
    </w:p>
    <w:p w:rsidR="00BD0F2E" w:rsidRDefault="00BD0F2E">
      <w:pPr>
        <w:pStyle w:val="a3"/>
        <w:spacing w:before="4"/>
        <w:rPr>
          <w:sz w:val="20"/>
        </w:rPr>
      </w:pPr>
    </w:p>
    <w:p w:rsidR="00BD0F2E" w:rsidRDefault="009F22B4">
      <w:pPr>
        <w:pStyle w:val="a4"/>
        <w:numPr>
          <w:ilvl w:val="0"/>
          <w:numId w:val="7"/>
        </w:numPr>
        <w:tabs>
          <w:tab w:val="left" w:pos="578"/>
        </w:tabs>
        <w:ind w:left="577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убедитесь,</w:t>
      </w:r>
      <w:r>
        <w:rPr>
          <w:spacing w:val="-2"/>
          <w:sz w:val="18"/>
        </w:rPr>
        <w:t xml:space="preserve"> </w:t>
      </w:r>
      <w:r>
        <w:rPr>
          <w:sz w:val="18"/>
        </w:rPr>
        <w:t>что</w:t>
      </w:r>
      <w:r>
        <w:rPr>
          <w:spacing w:val="-3"/>
          <w:sz w:val="18"/>
        </w:rPr>
        <w:t xml:space="preserve"> </w:t>
      </w:r>
      <w:r>
        <w:rPr>
          <w:sz w:val="18"/>
        </w:rPr>
        <w:t>все</w:t>
      </w:r>
      <w:r>
        <w:rPr>
          <w:spacing w:val="-4"/>
          <w:sz w:val="18"/>
        </w:rPr>
        <w:t xml:space="preserve"> </w:t>
      </w:r>
      <w:r>
        <w:rPr>
          <w:sz w:val="18"/>
        </w:rPr>
        <w:t>соединения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исправном</w:t>
      </w:r>
      <w:r>
        <w:rPr>
          <w:spacing w:val="-3"/>
          <w:sz w:val="18"/>
        </w:rPr>
        <w:t xml:space="preserve"> </w:t>
      </w:r>
      <w:r>
        <w:rPr>
          <w:sz w:val="18"/>
        </w:rPr>
        <w:t>состоянии.</w:t>
      </w:r>
    </w:p>
    <w:p w:rsidR="00BD0F2E" w:rsidRDefault="00BD0F2E">
      <w:pPr>
        <w:pStyle w:val="a3"/>
        <w:spacing w:before="4"/>
        <w:rPr>
          <w:sz w:val="20"/>
        </w:rPr>
      </w:pPr>
    </w:p>
    <w:p w:rsidR="00BD0F2E" w:rsidRDefault="009F22B4">
      <w:pPr>
        <w:pStyle w:val="a4"/>
        <w:numPr>
          <w:ilvl w:val="0"/>
          <w:numId w:val="7"/>
        </w:numPr>
        <w:tabs>
          <w:tab w:val="left" w:pos="578"/>
        </w:tabs>
        <w:ind w:left="577"/>
        <w:rPr>
          <w:sz w:val="18"/>
        </w:rPr>
      </w:pPr>
      <w:r>
        <w:rPr>
          <w:sz w:val="18"/>
        </w:rPr>
        <w:t>Во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</w:t>
      </w:r>
      <w:r>
        <w:rPr>
          <w:spacing w:val="-2"/>
          <w:sz w:val="18"/>
        </w:rPr>
        <w:t xml:space="preserve"> </w:t>
      </w:r>
      <w:r>
        <w:rPr>
          <w:sz w:val="18"/>
        </w:rPr>
        <w:t>пробного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пуска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pacing w:val="-6"/>
          <w:sz w:val="18"/>
        </w:rPr>
        <w:t xml:space="preserve"> </w:t>
      </w:r>
      <w:r>
        <w:rPr>
          <w:sz w:val="18"/>
        </w:rPr>
        <w:t>устанавливайте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подъемник</w:t>
      </w:r>
      <w:r>
        <w:rPr>
          <w:spacing w:val="-4"/>
          <w:sz w:val="18"/>
        </w:rPr>
        <w:t xml:space="preserve"> </w:t>
      </w:r>
      <w:r>
        <w:rPr>
          <w:sz w:val="18"/>
        </w:rPr>
        <w:t>автомобиль.</w:t>
      </w:r>
    </w:p>
    <w:p w:rsidR="00BD0F2E" w:rsidRDefault="00BD0F2E">
      <w:pPr>
        <w:pStyle w:val="a3"/>
        <w:spacing w:before="4"/>
        <w:rPr>
          <w:sz w:val="20"/>
        </w:rPr>
      </w:pPr>
    </w:p>
    <w:p w:rsidR="00BD0F2E" w:rsidRDefault="009F22B4">
      <w:pPr>
        <w:pStyle w:val="Heading7"/>
      </w:pPr>
      <w:r>
        <w:t>Этап</w:t>
      </w:r>
      <w:r>
        <w:rPr>
          <w:spacing w:val="-3"/>
        </w:rPr>
        <w:t xml:space="preserve"> </w:t>
      </w:r>
      <w:r>
        <w:t>13:</w:t>
      </w:r>
      <w:r>
        <w:rPr>
          <w:spacing w:val="-3"/>
        </w:rPr>
        <w:t xml:space="preserve"> </w:t>
      </w:r>
      <w:r>
        <w:t>установите</w:t>
      </w:r>
      <w:r>
        <w:rPr>
          <w:spacing w:val="-2"/>
        </w:rPr>
        <w:t xml:space="preserve"> </w:t>
      </w:r>
      <w:r>
        <w:t>пылезащитный</w:t>
      </w:r>
      <w:r>
        <w:rPr>
          <w:spacing w:val="-3"/>
        </w:rPr>
        <w:t xml:space="preserve"> </w:t>
      </w:r>
      <w:r>
        <w:t>кожух</w:t>
      </w:r>
    </w:p>
    <w:p w:rsidR="00BD0F2E" w:rsidRDefault="00BD0F2E">
      <w:pPr>
        <w:pStyle w:val="a3"/>
        <w:spacing w:before="4"/>
        <w:rPr>
          <w:b/>
          <w:sz w:val="20"/>
        </w:rPr>
      </w:pPr>
    </w:p>
    <w:p w:rsidR="00BD0F2E" w:rsidRDefault="009F22B4">
      <w:pPr>
        <w:pStyle w:val="a4"/>
        <w:numPr>
          <w:ilvl w:val="0"/>
          <w:numId w:val="6"/>
        </w:numPr>
        <w:tabs>
          <w:tab w:val="left" w:pos="578"/>
        </w:tabs>
        <w:spacing w:before="1"/>
        <w:rPr>
          <w:sz w:val="18"/>
        </w:rPr>
      </w:pPr>
      <w:r>
        <w:rPr>
          <w:sz w:val="18"/>
        </w:rPr>
        <w:t>Совместите</w:t>
      </w:r>
      <w:r>
        <w:rPr>
          <w:spacing w:val="-4"/>
          <w:sz w:val="18"/>
        </w:rPr>
        <w:t xml:space="preserve"> </w:t>
      </w:r>
      <w:r>
        <w:rPr>
          <w:sz w:val="18"/>
        </w:rPr>
        <w:t>отверстия,</w:t>
      </w:r>
      <w:r>
        <w:rPr>
          <w:spacing w:val="-3"/>
          <w:sz w:val="18"/>
        </w:rPr>
        <w:t xml:space="preserve"> </w:t>
      </w:r>
      <w:r>
        <w:rPr>
          <w:sz w:val="18"/>
        </w:rPr>
        <w:t>вставьте</w:t>
      </w:r>
      <w:r>
        <w:rPr>
          <w:spacing w:val="-4"/>
          <w:sz w:val="18"/>
        </w:rPr>
        <w:t xml:space="preserve"> </w:t>
      </w:r>
      <w:r>
        <w:rPr>
          <w:sz w:val="18"/>
        </w:rPr>
        <w:t>болты</w:t>
      </w:r>
      <w:r>
        <w:rPr>
          <w:spacing w:val="-4"/>
          <w:sz w:val="18"/>
        </w:rPr>
        <w:t xml:space="preserve"> </w:t>
      </w:r>
      <w:r>
        <w:rPr>
          <w:sz w:val="18"/>
        </w:rPr>
        <w:t>M6*8</w:t>
      </w:r>
      <w:r>
        <w:rPr>
          <w:spacing w:val="-2"/>
          <w:sz w:val="18"/>
        </w:rPr>
        <w:t xml:space="preserve"> </w:t>
      </w:r>
      <w:r>
        <w:rPr>
          <w:sz w:val="18"/>
        </w:rPr>
        <w:t>для</w:t>
      </w:r>
      <w:r>
        <w:rPr>
          <w:spacing w:val="-3"/>
          <w:sz w:val="18"/>
        </w:rPr>
        <w:t xml:space="preserve"> </w:t>
      </w:r>
      <w:r>
        <w:rPr>
          <w:sz w:val="18"/>
        </w:rPr>
        <w:t>крепления</w:t>
      </w:r>
      <w:r>
        <w:rPr>
          <w:spacing w:val="-3"/>
          <w:sz w:val="18"/>
        </w:rPr>
        <w:t xml:space="preserve"> </w:t>
      </w:r>
      <w:r>
        <w:rPr>
          <w:sz w:val="18"/>
        </w:rPr>
        <w:t>нижней</w:t>
      </w:r>
      <w:r>
        <w:rPr>
          <w:spacing w:val="-2"/>
          <w:sz w:val="18"/>
        </w:rPr>
        <w:t xml:space="preserve"> </w:t>
      </w:r>
      <w:r>
        <w:rPr>
          <w:sz w:val="18"/>
        </w:rPr>
        <w:t>части</w:t>
      </w:r>
      <w:r>
        <w:rPr>
          <w:spacing w:val="-3"/>
          <w:sz w:val="18"/>
        </w:rPr>
        <w:t xml:space="preserve"> </w:t>
      </w:r>
      <w:r>
        <w:rPr>
          <w:sz w:val="18"/>
        </w:rPr>
        <w:t>пылезащитного</w:t>
      </w:r>
      <w:r>
        <w:rPr>
          <w:spacing w:val="-4"/>
          <w:sz w:val="18"/>
        </w:rPr>
        <w:t xml:space="preserve"> </w:t>
      </w:r>
      <w:r>
        <w:rPr>
          <w:sz w:val="18"/>
        </w:rPr>
        <w:t>кожуха</w:t>
      </w:r>
      <w:r>
        <w:rPr>
          <w:spacing w:val="-4"/>
          <w:sz w:val="18"/>
        </w:rPr>
        <w:t xml:space="preserve"> </w:t>
      </w:r>
      <w:r>
        <w:rPr>
          <w:sz w:val="18"/>
        </w:rPr>
        <w:t>(рис.</w:t>
      </w:r>
      <w:r>
        <w:rPr>
          <w:spacing w:val="-4"/>
          <w:sz w:val="18"/>
        </w:rPr>
        <w:t xml:space="preserve"> </w:t>
      </w:r>
      <w:r>
        <w:rPr>
          <w:sz w:val="18"/>
        </w:rPr>
        <w:t>A)</w:t>
      </w:r>
    </w:p>
    <w:p w:rsidR="00BD0F2E" w:rsidRDefault="009F22B4">
      <w:pPr>
        <w:pStyle w:val="a4"/>
        <w:numPr>
          <w:ilvl w:val="0"/>
          <w:numId w:val="6"/>
        </w:numPr>
        <w:tabs>
          <w:tab w:val="left" w:pos="578"/>
        </w:tabs>
        <w:spacing w:before="92"/>
        <w:rPr>
          <w:sz w:val="18"/>
        </w:rPr>
      </w:pPr>
      <w:r>
        <w:rPr>
          <w:sz w:val="18"/>
        </w:rPr>
        <w:t>Вставьте</w:t>
      </w:r>
      <w:r>
        <w:rPr>
          <w:spacing w:val="-4"/>
          <w:sz w:val="18"/>
        </w:rPr>
        <w:t xml:space="preserve"> </w:t>
      </w:r>
      <w:r>
        <w:rPr>
          <w:sz w:val="18"/>
        </w:rPr>
        <w:t>крючок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отверстие</w:t>
      </w:r>
      <w:r>
        <w:rPr>
          <w:spacing w:val="-5"/>
          <w:sz w:val="18"/>
        </w:rPr>
        <w:t xml:space="preserve"> </w:t>
      </w:r>
      <w:r>
        <w:rPr>
          <w:sz w:val="18"/>
        </w:rPr>
        <w:t>кожуха,</w:t>
      </w:r>
      <w:r>
        <w:rPr>
          <w:spacing w:val="-2"/>
          <w:sz w:val="18"/>
        </w:rPr>
        <w:t xml:space="preserve"> </w:t>
      </w:r>
      <w:r>
        <w:rPr>
          <w:sz w:val="18"/>
        </w:rPr>
        <w:t>закрепите</w:t>
      </w:r>
      <w:r>
        <w:rPr>
          <w:spacing w:val="-3"/>
          <w:sz w:val="18"/>
        </w:rPr>
        <w:t xml:space="preserve"> </w:t>
      </w:r>
      <w:r>
        <w:rPr>
          <w:sz w:val="18"/>
        </w:rPr>
        <w:t>верхнюю</w:t>
      </w:r>
      <w:r>
        <w:rPr>
          <w:spacing w:val="-2"/>
          <w:sz w:val="18"/>
        </w:rPr>
        <w:t xml:space="preserve"> </w:t>
      </w:r>
      <w:r>
        <w:rPr>
          <w:sz w:val="18"/>
        </w:rPr>
        <w:t>часть</w:t>
      </w:r>
      <w:r>
        <w:rPr>
          <w:spacing w:val="-3"/>
          <w:sz w:val="18"/>
        </w:rPr>
        <w:t xml:space="preserve"> </w:t>
      </w:r>
      <w:r>
        <w:rPr>
          <w:sz w:val="18"/>
        </w:rPr>
        <w:t>кожуха</w:t>
      </w:r>
      <w:r>
        <w:rPr>
          <w:spacing w:val="-3"/>
          <w:sz w:val="18"/>
        </w:rPr>
        <w:t xml:space="preserve"> </w:t>
      </w:r>
      <w:r>
        <w:rPr>
          <w:sz w:val="18"/>
        </w:rPr>
        <w:t>гайкой</w:t>
      </w:r>
      <w:r>
        <w:rPr>
          <w:spacing w:val="-1"/>
          <w:sz w:val="18"/>
        </w:rPr>
        <w:t xml:space="preserve"> </w:t>
      </w:r>
      <w:r>
        <w:rPr>
          <w:sz w:val="18"/>
        </w:rPr>
        <w:t>M6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шайбой</w:t>
      </w:r>
      <w:r>
        <w:rPr>
          <w:spacing w:val="-3"/>
          <w:sz w:val="18"/>
        </w:rPr>
        <w:t xml:space="preserve"> </w:t>
      </w:r>
      <w:r>
        <w:rPr>
          <w:sz w:val="18"/>
        </w:rPr>
        <w:t>Ø6</w:t>
      </w:r>
      <w:r>
        <w:rPr>
          <w:spacing w:val="-2"/>
          <w:sz w:val="18"/>
        </w:rPr>
        <w:t xml:space="preserve"> </w:t>
      </w:r>
      <w:r>
        <w:rPr>
          <w:sz w:val="18"/>
        </w:rPr>
        <w:t>(рис.</w:t>
      </w:r>
      <w:r>
        <w:rPr>
          <w:spacing w:val="-3"/>
          <w:sz w:val="18"/>
        </w:rPr>
        <w:t xml:space="preserve"> </w:t>
      </w:r>
      <w:r>
        <w:rPr>
          <w:sz w:val="18"/>
        </w:rPr>
        <w:t>B)</w:t>
      </w:r>
    </w:p>
    <w:p w:rsidR="00BD0F2E" w:rsidRDefault="009F22B4">
      <w:pPr>
        <w:pStyle w:val="a3"/>
        <w:spacing w:before="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717232</wp:posOffset>
            </wp:positionH>
            <wp:positionV relativeFrom="paragraph">
              <wp:posOffset>159905</wp:posOffset>
            </wp:positionV>
            <wp:extent cx="5903734" cy="2700337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734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F2E" w:rsidRDefault="009F22B4">
      <w:pPr>
        <w:tabs>
          <w:tab w:val="left" w:pos="5504"/>
        </w:tabs>
        <w:spacing w:before="9"/>
        <w:ind w:left="163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ab/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B</w:t>
      </w:r>
    </w:p>
    <w:p w:rsidR="00BD0F2E" w:rsidRDefault="00BD0F2E">
      <w:pPr>
        <w:jc w:val="center"/>
        <w:rPr>
          <w:sz w:val="20"/>
        </w:rPr>
        <w:sectPr w:rsidR="00BD0F2E">
          <w:headerReference w:type="default" r:id="rId28"/>
          <w:footerReference w:type="default" r:id="rId29"/>
          <w:pgSz w:w="11930" w:h="16850"/>
          <w:pgMar w:top="1040" w:right="600" w:bottom="1080" w:left="680" w:header="849" w:footer="887" w:gutter="0"/>
          <w:cols w:space="720"/>
        </w:sectPr>
      </w:pPr>
    </w:p>
    <w:p w:rsidR="00BD0F2E" w:rsidRDefault="009F22B4">
      <w:pPr>
        <w:pStyle w:val="Heading4"/>
        <w:numPr>
          <w:ilvl w:val="1"/>
          <w:numId w:val="11"/>
        </w:numPr>
        <w:tabs>
          <w:tab w:val="left" w:pos="761"/>
        </w:tabs>
        <w:spacing w:before="31"/>
        <w:ind w:hanging="361"/>
      </w:pPr>
      <w:r>
        <w:lastRenderedPageBreak/>
        <w:t>Элементы,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требуется</w:t>
      </w:r>
      <w:r>
        <w:rPr>
          <w:spacing w:val="-4"/>
        </w:rPr>
        <w:t xml:space="preserve"> </w:t>
      </w:r>
      <w:r>
        <w:t>проверить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установки</w:t>
      </w:r>
    </w:p>
    <w:p w:rsidR="00BD0F2E" w:rsidRDefault="00BD0F2E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00"/>
        <w:gridCol w:w="6744"/>
        <w:gridCol w:w="1000"/>
        <w:gridCol w:w="942"/>
      </w:tblGrid>
      <w:tr w:rsidR="00BD0F2E">
        <w:trPr>
          <w:trHeight w:val="330"/>
        </w:trPr>
        <w:tc>
          <w:tcPr>
            <w:tcW w:w="1100" w:type="dxa"/>
            <w:shd w:val="clear" w:color="auto" w:fill="C0C0C0"/>
          </w:tcPr>
          <w:p w:rsidR="00BD0F2E" w:rsidRDefault="009F22B4">
            <w:pPr>
              <w:pStyle w:val="TableParagraph"/>
              <w:spacing w:before="37"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744" w:type="dxa"/>
            <w:shd w:val="clear" w:color="auto" w:fill="C0C0C0"/>
          </w:tcPr>
          <w:p w:rsidR="00BD0F2E" w:rsidRDefault="009F22B4">
            <w:pPr>
              <w:pStyle w:val="TableParagraph"/>
              <w:spacing w:before="37" w:line="273" w:lineRule="exact"/>
              <w:ind w:left="2083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проверки</w:t>
            </w:r>
          </w:p>
        </w:tc>
        <w:tc>
          <w:tcPr>
            <w:tcW w:w="1000" w:type="dxa"/>
            <w:shd w:val="clear" w:color="auto" w:fill="C0C0C0"/>
          </w:tcPr>
          <w:p w:rsidR="00BD0F2E" w:rsidRDefault="009F22B4">
            <w:pPr>
              <w:pStyle w:val="TableParagraph"/>
              <w:spacing w:before="37" w:line="273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942" w:type="dxa"/>
            <w:shd w:val="clear" w:color="auto" w:fill="C0C0C0"/>
          </w:tcPr>
          <w:p w:rsidR="00BD0F2E" w:rsidRDefault="009F22B4">
            <w:pPr>
              <w:pStyle w:val="TableParagraph"/>
              <w:spacing w:before="37"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</w:tr>
      <w:tr w:rsidR="00BD0F2E">
        <w:trPr>
          <w:trHeight w:val="306"/>
        </w:trPr>
        <w:tc>
          <w:tcPr>
            <w:tcW w:w="1100" w:type="dxa"/>
          </w:tcPr>
          <w:p w:rsidR="00BD0F2E" w:rsidRDefault="009F22B4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  <w:tc>
          <w:tcPr>
            <w:tcW w:w="6744" w:type="dxa"/>
          </w:tcPr>
          <w:p w:rsidR="00BD0F2E" w:rsidRDefault="009F22B4">
            <w:pPr>
              <w:pStyle w:val="TableParagraph"/>
              <w:spacing w:before="42"/>
              <w:ind w:left="-1"/>
              <w:rPr>
                <w:sz w:val="18"/>
              </w:rPr>
            </w:pPr>
            <w:r>
              <w:rPr>
                <w:sz w:val="18"/>
              </w:rPr>
              <w:t>Стойки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расположены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вертикально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относительно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пола?</w:t>
            </w:r>
          </w:p>
        </w:tc>
        <w:tc>
          <w:tcPr>
            <w:tcW w:w="100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0F2E">
        <w:trPr>
          <w:trHeight w:val="306"/>
        </w:trPr>
        <w:tc>
          <w:tcPr>
            <w:tcW w:w="1100" w:type="dxa"/>
          </w:tcPr>
          <w:p w:rsidR="00BD0F2E" w:rsidRDefault="009F22B4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  <w:tc>
          <w:tcPr>
            <w:tcW w:w="6744" w:type="dxa"/>
          </w:tcPr>
          <w:p w:rsidR="00BD0F2E" w:rsidRDefault="009F22B4">
            <w:pPr>
              <w:pStyle w:val="TableParagraph"/>
              <w:spacing w:before="42"/>
              <w:ind w:left="-1"/>
              <w:rPr>
                <w:sz w:val="18"/>
              </w:rPr>
            </w:pPr>
            <w:r>
              <w:rPr>
                <w:sz w:val="18"/>
              </w:rPr>
              <w:t>Параллельно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расположены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стойки?</w:t>
            </w:r>
          </w:p>
        </w:tc>
        <w:tc>
          <w:tcPr>
            <w:tcW w:w="100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0F2E">
        <w:trPr>
          <w:trHeight w:val="303"/>
        </w:trPr>
        <w:tc>
          <w:tcPr>
            <w:tcW w:w="1100" w:type="dxa"/>
          </w:tcPr>
          <w:p w:rsidR="00BD0F2E" w:rsidRDefault="009F22B4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3</w:t>
            </w:r>
          </w:p>
        </w:tc>
        <w:tc>
          <w:tcPr>
            <w:tcW w:w="6744" w:type="dxa"/>
          </w:tcPr>
          <w:p w:rsidR="00BD0F2E" w:rsidRDefault="009F22B4">
            <w:pPr>
              <w:pStyle w:val="TableParagraph"/>
              <w:spacing w:before="39"/>
              <w:ind w:left="-1"/>
              <w:rPr>
                <w:sz w:val="18"/>
              </w:rPr>
            </w:pPr>
            <w:r>
              <w:rPr>
                <w:sz w:val="18"/>
              </w:rPr>
              <w:t>Надежно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подсоединен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масляный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шланг?</w:t>
            </w:r>
          </w:p>
        </w:tc>
        <w:tc>
          <w:tcPr>
            <w:tcW w:w="100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0F2E">
        <w:trPr>
          <w:trHeight w:val="308"/>
        </w:trPr>
        <w:tc>
          <w:tcPr>
            <w:tcW w:w="1100" w:type="dxa"/>
          </w:tcPr>
          <w:p w:rsidR="00BD0F2E" w:rsidRDefault="009F22B4">
            <w:pPr>
              <w:pStyle w:val="TableParagraph"/>
              <w:spacing w:before="37"/>
              <w:ind w:left="1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  <w:tc>
          <w:tcPr>
            <w:tcW w:w="6744" w:type="dxa"/>
          </w:tcPr>
          <w:p w:rsidR="00BD0F2E" w:rsidRDefault="009F22B4">
            <w:pPr>
              <w:pStyle w:val="TableParagraph"/>
              <w:spacing w:line="216" w:lineRule="exact"/>
              <w:ind w:left="-1"/>
              <w:rPr>
                <w:sz w:val="18"/>
              </w:rPr>
            </w:pPr>
            <w:r>
              <w:rPr>
                <w:sz w:val="18"/>
              </w:rPr>
              <w:t>Стальной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надежно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закреплен?</w:t>
            </w:r>
          </w:p>
        </w:tc>
        <w:tc>
          <w:tcPr>
            <w:tcW w:w="100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0F2E">
        <w:trPr>
          <w:trHeight w:val="306"/>
        </w:trPr>
        <w:tc>
          <w:tcPr>
            <w:tcW w:w="1100" w:type="dxa"/>
          </w:tcPr>
          <w:p w:rsidR="00BD0F2E" w:rsidRDefault="009F22B4">
            <w:pPr>
              <w:pStyle w:val="TableParagraph"/>
              <w:spacing w:before="34"/>
              <w:ind w:left="1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5</w:t>
            </w:r>
          </w:p>
        </w:tc>
        <w:tc>
          <w:tcPr>
            <w:tcW w:w="6744" w:type="dxa"/>
          </w:tcPr>
          <w:p w:rsidR="00BD0F2E" w:rsidRDefault="009F22B4">
            <w:pPr>
              <w:pStyle w:val="TableParagraph"/>
              <w:spacing w:before="39"/>
              <w:ind w:left="-1"/>
              <w:rPr>
                <w:sz w:val="18"/>
              </w:rPr>
            </w:pPr>
            <w:r>
              <w:rPr>
                <w:sz w:val="18"/>
              </w:rPr>
              <w:t>Все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подъемные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рычаги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закреплены?</w:t>
            </w:r>
          </w:p>
        </w:tc>
        <w:tc>
          <w:tcPr>
            <w:tcW w:w="100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0F2E">
        <w:trPr>
          <w:trHeight w:val="306"/>
        </w:trPr>
        <w:tc>
          <w:tcPr>
            <w:tcW w:w="1100" w:type="dxa"/>
          </w:tcPr>
          <w:p w:rsidR="00BD0F2E" w:rsidRDefault="009F22B4">
            <w:pPr>
              <w:pStyle w:val="TableParagraph"/>
              <w:spacing w:before="34"/>
              <w:ind w:left="1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6</w:t>
            </w:r>
          </w:p>
        </w:tc>
        <w:tc>
          <w:tcPr>
            <w:tcW w:w="6744" w:type="dxa"/>
          </w:tcPr>
          <w:p w:rsidR="00BD0F2E" w:rsidRDefault="009F22B4">
            <w:pPr>
              <w:pStyle w:val="TableParagraph"/>
              <w:spacing w:before="39"/>
              <w:ind w:left="-1"/>
              <w:rPr>
                <w:sz w:val="18"/>
              </w:rPr>
            </w:pPr>
            <w:r>
              <w:rPr>
                <w:sz w:val="18"/>
              </w:rPr>
              <w:t>Электрические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соединения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выполнены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правильно?</w:t>
            </w:r>
          </w:p>
        </w:tc>
        <w:tc>
          <w:tcPr>
            <w:tcW w:w="100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0F2E">
        <w:trPr>
          <w:trHeight w:val="306"/>
        </w:trPr>
        <w:tc>
          <w:tcPr>
            <w:tcW w:w="1100" w:type="dxa"/>
          </w:tcPr>
          <w:p w:rsidR="00BD0F2E" w:rsidRDefault="009F22B4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7</w:t>
            </w:r>
          </w:p>
        </w:tc>
        <w:tc>
          <w:tcPr>
            <w:tcW w:w="6744" w:type="dxa"/>
          </w:tcPr>
          <w:p w:rsidR="00BD0F2E" w:rsidRDefault="009F22B4">
            <w:pPr>
              <w:pStyle w:val="TableParagraph"/>
              <w:spacing w:before="39"/>
              <w:ind w:left="-1"/>
              <w:rPr>
                <w:sz w:val="18"/>
              </w:rPr>
            </w:pPr>
            <w:r>
              <w:rPr>
                <w:sz w:val="18"/>
              </w:rPr>
              <w:t>Надежно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прикручены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остальные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соединения?</w:t>
            </w:r>
          </w:p>
        </w:tc>
        <w:tc>
          <w:tcPr>
            <w:tcW w:w="100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0F2E">
        <w:trPr>
          <w:trHeight w:val="308"/>
        </w:trPr>
        <w:tc>
          <w:tcPr>
            <w:tcW w:w="1100" w:type="dxa"/>
          </w:tcPr>
          <w:p w:rsidR="00BD0F2E" w:rsidRDefault="009F22B4">
            <w:pPr>
              <w:pStyle w:val="TableParagraph"/>
              <w:spacing w:before="34"/>
              <w:ind w:left="1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8</w:t>
            </w:r>
          </w:p>
        </w:tc>
        <w:tc>
          <w:tcPr>
            <w:tcW w:w="6744" w:type="dxa"/>
          </w:tcPr>
          <w:p w:rsidR="00BD0F2E" w:rsidRDefault="009F22B4">
            <w:pPr>
              <w:pStyle w:val="TableParagraph"/>
              <w:spacing w:line="216" w:lineRule="exact"/>
              <w:ind w:left="-1"/>
              <w:rPr>
                <w:sz w:val="18"/>
              </w:rPr>
            </w:pPr>
            <w:r>
              <w:rPr>
                <w:sz w:val="18"/>
              </w:rPr>
              <w:t>Требуется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дополнительная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смазка?</w:t>
            </w:r>
          </w:p>
        </w:tc>
        <w:tc>
          <w:tcPr>
            <w:tcW w:w="100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spacing w:before="1"/>
        <w:rPr>
          <w:sz w:val="26"/>
        </w:rPr>
      </w:pPr>
    </w:p>
    <w:p w:rsidR="00BD0F2E" w:rsidRDefault="00BD0F2E">
      <w:pPr>
        <w:rPr>
          <w:sz w:val="26"/>
        </w:rPr>
        <w:sectPr w:rsidR="00BD0F2E">
          <w:pgSz w:w="11930" w:h="16850"/>
          <w:pgMar w:top="1040" w:right="600" w:bottom="1080" w:left="680" w:header="849" w:footer="887" w:gutter="0"/>
          <w:cols w:space="720"/>
        </w:sectPr>
      </w:pPr>
    </w:p>
    <w:p w:rsidR="00BD0F2E" w:rsidRDefault="00BD0F2E">
      <w:pPr>
        <w:pStyle w:val="a3"/>
        <w:rPr>
          <w:sz w:val="24"/>
        </w:rPr>
      </w:pPr>
    </w:p>
    <w:p w:rsidR="00BD0F2E" w:rsidRDefault="00BD0F2E">
      <w:pPr>
        <w:pStyle w:val="a3"/>
        <w:spacing w:before="1"/>
        <w:rPr>
          <w:sz w:val="21"/>
        </w:rPr>
      </w:pPr>
    </w:p>
    <w:p w:rsidR="00BD0F2E" w:rsidRDefault="009F22B4">
      <w:pPr>
        <w:pStyle w:val="Heading4"/>
        <w:numPr>
          <w:ilvl w:val="1"/>
          <w:numId w:val="5"/>
        </w:numPr>
        <w:tabs>
          <w:tab w:val="left" w:pos="599"/>
        </w:tabs>
        <w:spacing w:before="1"/>
        <w:jc w:val="left"/>
      </w:pPr>
      <w:bookmarkStart w:id="11" w:name="_TOC_250002"/>
      <w:r>
        <w:t>Меры</w:t>
      </w:r>
      <w:r>
        <w:rPr>
          <w:spacing w:val="-9"/>
        </w:rPr>
        <w:t xml:space="preserve"> </w:t>
      </w:r>
      <w:bookmarkEnd w:id="11"/>
      <w:r>
        <w:t>предосторожности</w:t>
      </w:r>
    </w:p>
    <w:p w:rsidR="00BD0F2E" w:rsidRDefault="009F22B4">
      <w:pPr>
        <w:spacing w:before="44"/>
        <w:ind w:left="239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Рабочие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инструкции</w:t>
      </w:r>
    </w:p>
    <w:p w:rsidR="00BD0F2E" w:rsidRDefault="00BD0F2E">
      <w:pPr>
        <w:rPr>
          <w:sz w:val="28"/>
        </w:rPr>
        <w:sectPr w:rsidR="00BD0F2E">
          <w:type w:val="continuous"/>
          <w:pgSz w:w="11930" w:h="16850"/>
          <w:pgMar w:top="740" w:right="600" w:bottom="280" w:left="680" w:header="720" w:footer="720" w:gutter="0"/>
          <w:cols w:num="2" w:space="720" w:equalWidth="0">
            <w:col w:w="3249" w:space="458"/>
            <w:col w:w="6943"/>
          </w:cols>
        </w:sectPr>
      </w:pPr>
    </w:p>
    <w:p w:rsidR="00BD0F2E" w:rsidRDefault="00BD0F2E">
      <w:pPr>
        <w:pStyle w:val="a3"/>
        <w:spacing w:before="3"/>
        <w:rPr>
          <w:b/>
          <w:sz w:val="8"/>
        </w:rPr>
      </w:pPr>
      <w:r w:rsidRPr="00BD0F2E">
        <w:lastRenderedPageBreak/>
        <w:pict>
          <v:group id="_x0000_s1090" style="position:absolute;margin-left:23.9pt;margin-top:23.9pt;width:547.6pt;height:794.2pt;z-index:-16676864;mso-position-horizontal-relative:page;mso-position-vertical-relative:page" coordorigin="478,478" coordsize="10952,15884">
            <v:shape id="_x0000_s1092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91" style="position:absolute" from="1060,1083" to="10659,1083" strokeweight=".82pt"/>
            <w10:wrap anchorx="page" anchory="page"/>
          </v:group>
        </w:pict>
      </w:r>
    </w:p>
    <w:p w:rsidR="00BD0F2E" w:rsidRDefault="009F22B4">
      <w:pPr>
        <w:pStyle w:val="a4"/>
        <w:numPr>
          <w:ilvl w:val="2"/>
          <w:numId w:val="5"/>
        </w:numPr>
        <w:tabs>
          <w:tab w:val="left" w:pos="746"/>
        </w:tabs>
        <w:spacing w:before="64"/>
        <w:jc w:val="both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все</w:t>
      </w:r>
      <w:r>
        <w:rPr>
          <w:spacing w:val="-3"/>
          <w:sz w:val="18"/>
        </w:rPr>
        <w:t xml:space="preserve"> </w:t>
      </w:r>
      <w:r>
        <w:rPr>
          <w:sz w:val="18"/>
        </w:rPr>
        <w:t>соединения</w:t>
      </w:r>
      <w:r>
        <w:rPr>
          <w:spacing w:val="-2"/>
          <w:sz w:val="18"/>
        </w:rPr>
        <w:t xml:space="preserve"> </w:t>
      </w:r>
      <w:r>
        <w:rPr>
          <w:sz w:val="18"/>
        </w:rPr>
        <w:t>масляного</w:t>
      </w:r>
      <w:r>
        <w:rPr>
          <w:spacing w:val="-5"/>
          <w:sz w:val="18"/>
        </w:rPr>
        <w:t xml:space="preserve"> </w:t>
      </w:r>
      <w:r>
        <w:rPr>
          <w:sz w:val="18"/>
        </w:rPr>
        <w:t>шланга.</w:t>
      </w:r>
      <w:r>
        <w:rPr>
          <w:spacing w:val="-3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3"/>
          <w:sz w:val="18"/>
        </w:rPr>
        <w:t xml:space="preserve"> </w:t>
      </w:r>
      <w:r>
        <w:rPr>
          <w:sz w:val="18"/>
        </w:rPr>
        <w:t>отсутствии</w:t>
      </w:r>
      <w:r>
        <w:rPr>
          <w:spacing w:val="-4"/>
          <w:sz w:val="18"/>
        </w:rPr>
        <w:t xml:space="preserve"> </w:t>
      </w:r>
      <w:r>
        <w:rPr>
          <w:sz w:val="18"/>
        </w:rPr>
        <w:t>утечек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подъемнике</w:t>
      </w:r>
      <w:r>
        <w:rPr>
          <w:spacing w:val="-3"/>
          <w:sz w:val="18"/>
        </w:rPr>
        <w:t xml:space="preserve"> </w:t>
      </w:r>
      <w:r>
        <w:rPr>
          <w:sz w:val="18"/>
        </w:rPr>
        <w:t>можно</w:t>
      </w:r>
      <w:r>
        <w:rPr>
          <w:spacing w:val="-2"/>
          <w:sz w:val="18"/>
        </w:rPr>
        <w:t xml:space="preserve"> </w:t>
      </w:r>
      <w:r>
        <w:rPr>
          <w:sz w:val="18"/>
        </w:rPr>
        <w:t>работать.</w:t>
      </w:r>
    </w:p>
    <w:p w:rsidR="00BD0F2E" w:rsidRDefault="009F22B4">
      <w:pPr>
        <w:pStyle w:val="a4"/>
        <w:numPr>
          <w:ilvl w:val="2"/>
          <w:numId w:val="5"/>
        </w:numPr>
        <w:tabs>
          <w:tab w:val="left" w:pos="746"/>
        </w:tabs>
        <w:spacing w:before="1"/>
        <w:jc w:val="both"/>
        <w:rPr>
          <w:sz w:val="18"/>
        </w:rPr>
      </w:pPr>
      <w:r>
        <w:rPr>
          <w:sz w:val="18"/>
        </w:rPr>
        <w:t>Если</w:t>
      </w:r>
      <w:r>
        <w:rPr>
          <w:spacing w:val="-5"/>
          <w:sz w:val="18"/>
        </w:rPr>
        <w:t xml:space="preserve"> </w:t>
      </w:r>
      <w:r>
        <w:rPr>
          <w:sz w:val="18"/>
        </w:rPr>
        <w:t>неисправен</w:t>
      </w:r>
      <w:r>
        <w:rPr>
          <w:spacing w:val="-5"/>
          <w:sz w:val="18"/>
        </w:rPr>
        <w:t xml:space="preserve"> </w:t>
      </w:r>
      <w:r>
        <w:rPr>
          <w:sz w:val="18"/>
        </w:rPr>
        <w:t>предохранительный</w:t>
      </w:r>
      <w:r>
        <w:rPr>
          <w:spacing w:val="-4"/>
          <w:sz w:val="18"/>
        </w:rPr>
        <w:t xml:space="preserve"> </w:t>
      </w:r>
      <w:r>
        <w:rPr>
          <w:sz w:val="18"/>
        </w:rPr>
        <w:t>механизм,</w:t>
      </w:r>
      <w:r>
        <w:rPr>
          <w:spacing w:val="-1"/>
          <w:sz w:val="18"/>
        </w:rPr>
        <w:t xml:space="preserve"> </w:t>
      </w:r>
      <w:r>
        <w:rPr>
          <w:sz w:val="18"/>
        </w:rPr>
        <w:t>эксплуатация</w:t>
      </w:r>
      <w:r>
        <w:rPr>
          <w:spacing w:val="-4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-6"/>
          <w:sz w:val="18"/>
        </w:rPr>
        <w:t xml:space="preserve"> </w:t>
      </w:r>
      <w:r>
        <w:rPr>
          <w:sz w:val="18"/>
        </w:rPr>
        <w:t>запрещена.</w:t>
      </w:r>
    </w:p>
    <w:p w:rsidR="00BD0F2E" w:rsidRDefault="009F22B4">
      <w:pPr>
        <w:pStyle w:val="a4"/>
        <w:numPr>
          <w:ilvl w:val="2"/>
          <w:numId w:val="5"/>
        </w:numPr>
        <w:tabs>
          <w:tab w:val="left" w:pos="811"/>
        </w:tabs>
        <w:spacing w:before="42" w:line="223" w:lineRule="auto"/>
        <w:ind w:left="340" w:right="615" w:firstLine="0"/>
        <w:jc w:val="both"/>
        <w:rPr>
          <w:sz w:val="18"/>
        </w:rPr>
      </w:pPr>
      <w:r>
        <w:rPr>
          <w:sz w:val="18"/>
        </w:rPr>
        <w:t>Запрещено</w:t>
      </w:r>
      <w:r>
        <w:rPr>
          <w:spacing w:val="1"/>
          <w:sz w:val="18"/>
        </w:rPr>
        <w:t xml:space="preserve"> </w:t>
      </w:r>
      <w:r>
        <w:rPr>
          <w:sz w:val="18"/>
        </w:rPr>
        <w:t>поднимать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опускать</w:t>
      </w:r>
      <w:r>
        <w:rPr>
          <w:spacing w:val="1"/>
          <w:sz w:val="18"/>
        </w:rPr>
        <w:t xml:space="preserve"> </w:t>
      </w:r>
      <w:r>
        <w:rPr>
          <w:sz w:val="18"/>
        </w:rPr>
        <w:t>автомобиль,</w:t>
      </w:r>
      <w:r>
        <w:rPr>
          <w:spacing w:val="1"/>
          <w:sz w:val="18"/>
        </w:rPr>
        <w:t xml:space="preserve"> </w:t>
      </w:r>
      <w:r>
        <w:rPr>
          <w:sz w:val="18"/>
        </w:rPr>
        <w:t>если</w:t>
      </w:r>
      <w:r>
        <w:rPr>
          <w:spacing w:val="1"/>
          <w:sz w:val="18"/>
        </w:rPr>
        <w:t xml:space="preserve"> </w:t>
      </w:r>
      <w:r>
        <w:rPr>
          <w:sz w:val="18"/>
        </w:rPr>
        <w:t>центр</w:t>
      </w:r>
      <w:r>
        <w:rPr>
          <w:spacing w:val="1"/>
          <w:sz w:val="18"/>
        </w:rPr>
        <w:t xml:space="preserve"> </w:t>
      </w:r>
      <w:r>
        <w:rPr>
          <w:sz w:val="18"/>
        </w:rPr>
        <w:t>тяжести</w:t>
      </w:r>
      <w:r>
        <w:rPr>
          <w:spacing w:val="1"/>
          <w:sz w:val="18"/>
        </w:rPr>
        <w:t xml:space="preserve"> </w:t>
      </w:r>
      <w:r>
        <w:rPr>
          <w:sz w:val="18"/>
        </w:rPr>
        <w:t>автомобиля</w:t>
      </w:r>
      <w:r>
        <w:rPr>
          <w:spacing w:val="1"/>
          <w:sz w:val="18"/>
        </w:rPr>
        <w:t xml:space="preserve"> </w:t>
      </w:r>
      <w:r>
        <w:rPr>
          <w:sz w:val="18"/>
        </w:rPr>
        <w:t>неправильно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установлен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поворотных рычагах. В противном </w:t>
      </w:r>
      <w:proofErr w:type="gramStart"/>
      <w:r>
        <w:rPr>
          <w:sz w:val="18"/>
        </w:rPr>
        <w:t>случае</w:t>
      </w:r>
      <w:proofErr w:type="gramEnd"/>
      <w:r>
        <w:rPr>
          <w:sz w:val="18"/>
        </w:rPr>
        <w:t xml:space="preserve"> мы и наши дилеры не несем ответственности за любой ущерб, который возник по</w:t>
      </w:r>
      <w:r>
        <w:rPr>
          <w:spacing w:val="1"/>
          <w:sz w:val="18"/>
        </w:rPr>
        <w:t xml:space="preserve"> </w:t>
      </w:r>
      <w:r>
        <w:rPr>
          <w:sz w:val="18"/>
        </w:rPr>
        <w:t>причине</w:t>
      </w:r>
      <w:r>
        <w:rPr>
          <w:spacing w:val="-3"/>
          <w:sz w:val="18"/>
        </w:rPr>
        <w:t xml:space="preserve"> </w:t>
      </w:r>
      <w:r>
        <w:rPr>
          <w:sz w:val="18"/>
        </w:rPr>
        <w:t>несоблюдения этого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требования.</w:t>
      </w:r>
    </w:p>
    <w:p w:rsidR="00BD0F2E" w:rsidRDefault="009F22B4">
      <w:pPr>
        <w:pStyle w:val="a4"/>
        <w:numPr>
          <w:ilvl w:val="2"/>
          <w:numId w:val="5"/>
        </w:numPr>
        <w:tabs>
          <w:tab w:val="left" w:pos="785"/>
        </w:tabs>
        <w:spacing w:before="45" w:line="218" w:lineRule="auto"/>
        <w:ind w:left="340" w:right="625" w:firstLine="0"/>
        <w:jc w:val="both"/>
        <w:rPr>
          <w:sz w:val="18"/>
        </w:rPr>
      </w:pPr>
      <w:r>
        <w:rPr>
          <w:sz w:val="18"/>
        </w:rPr>
        <w:t>О</w:t>
      </w:r>
      <w:r>
        <w:rPr>
          <w:sz w:val="18"/>
        </w:rPr>
        <w:t>ператоры и другой персонал должны находиться в безопасном месте во время процесса подъема и опускания</w:t>
      </w:r>
      <w:r>
        <w:rPr>
          <w:spacing w:val="1"/>
          <w:sz w:val="18"/>
        </w:rPr>
        <w:t xml:space="preserve"> </w:t>
      </w:r>
      <w:r>
        <w:rPr>
          <w:sz w:val="18"/>
        </w:rPr>
        <w:t>автомобиля.</w:t>
      </w:r>
    </w:p>
    <w:p w:rsidR="00BD0F2E" w:rsidRDefault="009F22B4">
      <w:pPr>
        <w:pStyle w:val="a4"/>
        <w:numPr>
          <w:ilvl w:val="2"/>
          <w:numId w:val="5"/>
        </w:numPr>
        <w:tabs>
          <w:tab w:val="left" w:pos="746"/>
        </w:tabs>
        <w:spacing w:before="39"/>
        <w:jc w:val="both"/>
        <w:rPr>
          <w:sz w:val="18"/>
        </w:rPr>
      </w:pPr>
      <w:r>
        <w:rPr>
          <w:sz w:val="18"/>
        </w:rPr>
        <w:t>Если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подъемные</w:t>
      </w:r>
      <w:r>
        <w:rPr>
          <w:spacing w:val="-5"/>
          <w:sz w:val="18"/>
        </w:rPr>
        <w:t xml:space="preserve"> </w:t>
      </w:r>
      <w:r>
        <w:rPr>
          <w:sz w:val="18"/>
        </w:rPr>
        <w:t>рычаги</w:t>
      </w:r>
      <w:r>
        <w:rPr>
          <w:spacing w:val="-2"/>
          <w:sz w:val="18"/>
        </w:rPr>
        <w:t xml:space="preserve"> </w:t>
      </w:r>
      <w:r>
        <w:rPr>
          <w:sz w:val="18"/>
        </w:rPr>
        <w:t>подняты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требуемую</w:t>
      </w:r>
      <w:r>
        <w:rPr>
          <w:spacing w:val="-3"/>
          <w:sz w:val="18"/>
        </w:rPr>
        <w:t xml:space="preserve"> </w:t>
      </w:r>
      <w:r>
        <w:rPr>
          <w:sz w:val="18"/>
        </w:rPr>
        <w:t>высоту,</w:t>
      </w:r>
      <w:r>
        <w:rPr>
          <w:spacing w:val="-3"/>
          <w:sz w:val="18"/>
        </w:rPr>
        <w:t xml:space="preserve"> </w:t>
      </w:r>
      <w:r>
        <w:rPr>
          <w:sz w:val="18"/>
        </w:rPr>
        <w:t>немедленно</w:t>
      </w:r>
      <w:r>
        <w:rPr>
          <w:spacing w:val="-2"/>
          <w:sz w:val="18"/>
        </w:rPr>
        <w:t xml:space="preserve"> </w:t>
      </w:r>
      <w:r>
        <w:rPr>
          <w:sz w:val="18"/>
        </w:rPr>
        <w:t>отключите</w:t>
      </w:r>
      <w:r>
        <w:rPr>
          <w:spacing w:val="-4"/>
          <w:sz w:val="18"/>
        </w:rPr>
        <w:t xml:space="preserve"> </w:t>
      </w:r>
      <w:r>
        <w:rPr>
          <w:sz w:val="18"/>
        </w:rPr>
        <w:t>питание,</w:t>
      </w:r>
      <w:r>
        <w:rPr>
          <w:spacing w:val="-2"/>
          <w:sz w:val="18"/>
        </w:rPr>
        <w:t xml:space="preserve"> </w:t>
      </w:r>
      <w:r>
        <w:rPr>
          <w:sz w:val="18"/>
        </w:rPr>
        <w:t>чтобы</w:t>
      </w:r>
      <w:r>
        <w:rPr>
          <w:spacing w:val="-4"/>
          <w:sz w:val="18"/>
        </w:rPr>
        <w:t xml:space="preserve"> </w:t>
      </w:r>
      <w:r>
        <w:rPr>
          <w:sz w:val="18"/>
        </w:rPr>
        <w:t>предотвратить</w:t>
      </w:r>
      <w:r>
        <w:rPr>
          <w:spacing w:val="-4"/>
          <w:sz w:val="18"/>
        </w:rPr>
        <w:t xml:space="preserve"> </w:t>
      </w:r>
      <w:r>
        <w:rPr>
          <w:sz w:val="18"/>
        </w:rPr>
        <w:t>ошибки.</w:t>
      </w:r>
    </w:p>
    <w:p w:rsidR="00BD0F2E" w:rsidRDefault="00BD0F2E">
      <w:pPr>
        <w:pStyle w:val="a3"/>
      </w:pPr>
    </w:p>
    <w:p w:rsidR="00BD0F2E" w:rsidRDefault="009F22B4">
      <w:pPr>
        <w:pStyle w:val="a3"/>
        <w:spacing w:line="218" w:lineRule="auto"/>
        <w:ind w:left="340" w:right="626"/>
        <w:jc w:val="both"/>
      </w:pPr>
      <w:r>
        <w:t xml:space="preserve">4.1.6. Перед началом работы под </w:t>
      </w:r>
      <w:r>
        <w:t>автомобилем убедитесь в том, что предохранительные стопоры защелкнуты, а во время</w:t>
      </w:r>
      <w:r>
        <w:rPr>
          <w:spacing w:val="1"/>
        </w:rPr>
        <w:t xml:space="preserve"> </w:t>
      </w:r>
      <w:r>
        <w:t>подъема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опускания людей под</w:t>
      </w:r>
      <w:r>
        <w:rPr>
          <w:spacing w:val="-1"/>
        </w:rPr>
        <w:t xml:space="preserve"> </w:t>
      </w:r>
      <w:r>
        <w:t>автомобилем</w:t>
      </w:r>
      <w:r>
        <w:rPr>
          <w:spacing w:val="-1"/>
        </w:rPr>
        <w:t xml:space="preserve"> </w:t>
      </w:r>
      <w:r>
        <w:t>быть не</w:t>
      </w:r>
      <w:r>
        <w:rPr>
          <w:spacing w:val="-1"/>
        </w:rPr>
        <w:t xml:space="preserve"> </w:t>
      </w:r>
      <w:r>
        <w:t>должно.</w:t>
      </w:r>
    </w:p>
    <w:p w:rsidR="00BD0F2E" w:rsidRDefault="00BD0F2E">
      <w:pPr>
        <w:pStyle w:val="a3"/>
      </w:pPr>
    </w:p>
    <w:p w:rsidR="00BD0F2E" w:rsidRDefault="00BD0F2E">
      <w:pPr>
        <w:pStyle w:val="Heading4"/>
        <w:numPr>
          <w:ilvl w:val="1"/>
          <w:numId w:val="5"/>
        </w:numPr>
        <w:tabs>
          <w:tab w:val="left" w:pos="741"/>
        </w:tabs>
        <w:spacing w:before="143"/>
        <w:ind w:left="740" w:hanging="361"/>
        <w:jc w:val="both"/>
      </w:pPr>
      <w:r>
        <w:pict>
          <v:shape id="_x0000_s1089" type="#_x0000_t202" style="position:absolute;left:0;text-align:left;margin-left:81.9pt;margin-top:33.55pt;width:90pt;height:23.35pt;z-index:-15715840;mso-wrap-distance-left:0;mso-wrap-distance-right:0;mso-position-horizontal-relative:page" fillcolor="silver">
            <v:textbox inset="0,0,0,0">
              <w:txbxContent>
                <w:p w:rsidR="00BD0F2E" w:rsidRDefault="009F22B4">
                  <w:pPr>
                    <w:spacing w:before="122"/>
                    <w:ind w:left="500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Подъем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8" type="#_x0000_t202" style="position:absolute;left:0;text-align:left;margin-left:270.95pt;margin-top:33.55pt;width:90pt;height:23.35pt;z-index:-15715328;mso-wrap-distance-left:0;mso-wrap-distance-right:0;mso-position-horizontal-relative:page" fillcolor="silver" strokeweight=".2645mm">
            <v:textbox inset="0,0,0,0">
              <w:txbxContent>
                <w:p w:rsidR="00BD0F2E" w:rsidRDefault="009F22B4">
                  <w:pPr>
                    <w:spacing w:before="122"/>
                    <w:ind w:left="414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Опускание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7" type="#_x0000_t202" style="position:absolute;left:0;text-align:left;margin-left:432.95pt;margin-top:27.5pt;width:99pt;height:23.3pt;z-index:-15714816;mso-wrap-distance-left:0;mso-wrap-distance-right:0;mso-position-horizontal-relative:page" fillcolor="silver" strokeweight=".2645mm">
            <v:textbox inset="0,0,0,0">
              <w:txbxContent>
                <w:p w:rsidR="00BD0F2E" w:rsidRDefault="009F22B4">
                  <w:pPr>
                    <w:spacing w:before="108"/>
                    <w:ind w:left="414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Блокировка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72" style="position:absolute;left:0;text-align:left;margin-left:36.65pt;margin-top:66.95pt;width:522.3pt;height:189pt;z-index:-15714304;mso-wrap-distance-left:0;mso-wrap-distance-right:0;mso-position-horizontal-relative:page" coordorigin="733,1339" coordsize="10446,3780">
            <v:shape id="_x0000_s1086" type="#_x0000_t75" style="position:absolute;left:733;top:1339;width:10446;height:3780">
              <v:imagedata r:id="rId30" o:title=""/>
            </v:shape>
            <v:shape id="_x0000_s1085" type="#_x0000_t202" style="position:absolute;left:1771;top:1508;width:1543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Включите</w:t>
                    </w:r>
                    <w:r>
                      <w:rPr>
                        <w:rFonts w:ascii="Microsoft Sans Serif" w:hAnsi="Microsoft Sans Serif"/>
                        <w:spacing w:val="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питание</w:t>
                    </w:r>
                  </w:p>
                </w:txbxContent>
              </v:textbox>
            </v:shape>
            <v:shape id="_x0000_s1084" type="#_x0000_t202" style="position:absolute;left:5499;top:1508;width:1567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Включите</w:t>
                    </w:r>
                    <w:r>
                      <w:rPr>
                        <w:rFonts w:ascii="Microsoft Sans Serif" w:hAnsi="Microsoft Sans Seri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питание</w:t>
                    </w:r>
                  </w:p>
                </w:txbxContent>
              </v:textbox>
            </v:shape>
            <v:shape id="_x0000_s1083" type="#_x0000_t202" style="position:absolute;left:8843;top:1458;width:1543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Включите</w:t>
                    </w:r>
                    <w:r>
                      <w:rPr>
                        <w:rFonts w:ascii="Microsoft Sans Serif" w:hAnsi="Microsoft Sans Serif"/>
                        <w:spacing w:val="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питание</w:t>
                    </w:r>
                  </w:p>
                </w:txbxContent>
              </v:textbox>
            </v:shape>
            <v:shape id="_x0000_s1082" type="#_x0000_t202" style="position:absolute;left:1639;top:2368;width:2024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Нажмите</w:t>
                    </w:r>
                    <w:r>
                      <w:rPr>
                        <w:rFonts w:ascii="Microsoft Sans Serif" w:hAnsi="Microsoft Sans Seri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кнопку</w:t>
                    </w:r>
                    <w:r>
                      <w:rPr>
                        <w:rFonts w:ascii="Microsoft Sans Serif" w:hAnsi="Microsoft Sans Seri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ВВЕРХ</w:t>
                    </w:r>
                  </w:p>
                </w:txbxContent>
              </v:textbox>
            </v:shape>
            <v:shape id="_x0000_s1081" type="#_x0000_t202" style="position:absolute;left:5259;top:2368;width:1911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Нажмите</w:t>
                    </w:r>
                    <w:r>
                      <w:rPr>
                        <w:rFonts w:ascii="Microsoft Sans Serif" w:hAnsi="Microsoft Sans Serif"/>
                        <w:spacing w:val="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кнопку</w:t>
                    </w:r>
                    <w:r>
                      <w:rPr>
                        <w:rFonts w:ascii="Microsoft Sans Serif" w:hAnsi="Microsoft Sans Serif"/>
                        <w:spacing w:val="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ВНИЗ</w:t>
                    </w:r>
                  </w:p>
                </w:txbxContent>
              </v:textbox>
            </v:shape>
            <v:shape id="_x0000_s1080" type="#_x0000_t202" style="position:absolute;left:9242;top:2238;width:1374;height:410" filled="f" stroked="f">
              <v:textbox inset="0,0,0,0">
                <w:txbxContent>
                  <w:p w:rsidR="00BD0F2E" w:rsidRDefault="009F22B4">
                    <w:pPr>
                      <w:spacing w:line="244" w:lineRule="auto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Нажмите</w:t>
                    </w:r>
                    <w:r>
                      <w:rPr>
                        <w:rFonts w:ascii="Microsoft Sans Serif" w:hAnsi="Microsoft Sans Serif"/>
                        <w:spacing w:val="1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кнопку</w:t>
                    </w:r>
                    <w:r>
                      <w:rPr>
                        <w:rFonts w:ascii="Microsoft Sans Serif" w:hAnsi="Microsoft Sans Serif"/>
                        <w:spacing w:val="-4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БЛОКИРОВКА</w:t>
                    </w:r>
                  </w:p>
                </w:txbxContent>
              </v:textbox>
            </v:shape>
            <v:shape id="_x0000_s1079" type="#_x0000_t202" style="position:absolute;left:1339;top:3239;width:2749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Включается</w:t>
                    </w:r>
                    <w:r>
                      <w:rPr>
                        <w:rFonts w:ascii="Microsoft Sans Serif" w:hAnsi="Microsoft Sans Seri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шестеренный</w:t>
                    </w:r>
                    <w:r>
                      <w:rPr>
                        <w:rFonts w:ascii="Microsoft Sans Serif" w:hAnsi="Microsoft Sans Seri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насос</w:t>
                    </w:r>
                  </w:p>
                </w:txbxContent>
              </v:textbox>
            </v:shape>
            <v:shape id="_x0000_s1078" type="#_x0000_t202" style="position:absolute;left:5204;top:3239;width:2442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Время</w:t>
                    </w:r>
                    <w:r>
                      <w:rPr>
                        <w:rFonts w:ascii="Microsoft Sans Serif" w:hAnsi="Microsoft Sans Seri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срабатывания</w:t>
                    </w:r>
                    <w:r>
                      <w:rPr>
                        <w:rFonts w:ascii="Microsoft Sans Serif" w:hAnsi="Microsoft Sans Seri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2-3</w:t>
                    </w:r>
                    <w:r>
                      <w:rPr>
                        <w:rFonts w:ascii="Microsoft Sans Serif" w:hAnsi="Microsoft Sans Seri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8"/>
                      </w:rPr>
                      <w:t>сек</w:t>
                    </w:r>
                  </w:p>
                </w:txbxContent>
              </v:textbox>
            </v:shape>
            <v:shape id="_x0000_s1077" type="#_x0000_t202" style="position:absolute;left:8982;top:3179;width:1823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Каретки</w:t>
                    </w:r>
                    <w:r>
                      <w:rPr>
                        <w:rFonts w:ascii="Microsoft Sans Serif" w:hAnsi="Microsoft Sans Serif"/>
                        <w:spacing w:val="1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фиксируются</w:t>
                    </w:r>
                  </w:p>
                </w:txbxContent>
              </v:textbox>
            </v:shape>
            <v:shape id="_x0000_s1076" type="#_x0000_t202" style="position:absolute;left:962;top:4019;width:3262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Поршень</w:t>
                    </w:r>
                    <w:r>
                      <w:rPr>
                        <w:rFonts w:ascii="Microsoft Sans Serif" w:hAnsi="Microsoft Sans Serif"/>
                        <w:spacing w:val="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цилиндра</w:t>
                    </w:r>
                    <w:r>
                      <w:rPr>
                        <w:rFonts w:ascii="Microsoft Sans Serif" w:hAnsi="Microsoft Sans Serif"/>
                        <w:spacing w:val="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поднимает</w:t>
                    </w:r>
                    <w:r>
                      <w:rPr>
                        <w:rFonts w:ascii="Microsoft Sans Serif" w:hAnsi="Microsoft Sans Serif"/>
                        <w:spacing w:val="2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каретки</w:t>
                    </w:r>
                  </w:p>
                </w:txbxContent>
              </v:textbox>
            </v:shape>
            <v:shape id="_x0000_s1075" type="#_x0000_t202" style="position:absolute;left:5165;top:4019;width:2516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Каретки</w:t>
                    </w:r>
                    <w:r>
                      <w:rPr>
                        <w:rFonts w:ascii="Microsoft Sans Serif" w:hAnsi="Microsoft Sans Seri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начинают</w:t>
                    </w:r>
                    <w:r>
                      <w:rPr>
                        <w:rFonts w:ascii="Microsoft Sans Serif" w:hAnsi="Microsoft Sans Seri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опускаться</w:t>
                    </w:r>
                  </w:p>
                </w:txbxContent>
              </v:textbox>
            </v:shape>
            <v:shape id="_x0000_s1074" type="#_x0000_t202" style="position:absolute;left:1630;top:4850;width:1868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Каретки</w:t>
                    </w:r>
                    <w:r>
                      <w:rPr>
                        <w:rFonts w:ascii="Microsoft Sans Serif" w:hAnsi="Microsoft Sans Serif"/>
                        <w:spacing w:val="3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поднимаются</w:t>
                    </w:r>
                  </w:p>
                </w:txbxContent>
              </v:textbox>
            </v:shape>
            <v:shape id="_x0000_s1073" type="#_x0000_t202" style="position:absolute;left:5480;top:4850;width:1698;height:202" filled="f" stroked="f">
              <v:textbox inset="0,0,0,0">
                <w:txbxContent>
                  <w:p w:rsidR="00BD0F2E" w:rsidRDefault="009F22B4">
                    <w:pPr>
                      <w:spacing w:line="201" w:lineRule="exac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Каретки</w:t>
                    </w:r>
                    <w:r>
                      <w:rPr>
                        <w:rFonts w:ascii="Microsoft Sans Serif" w:hAnsi="Microsoft Sans Serif"/>
                        <w:spacing w:val="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8"/>
                      </w:rPr>
                      <w:t>опускаются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2" w:name="_TOC_250001"/>
      <w:r w:rsidR="009F22B4">
        <w:t>Схема</w:t>
      </w:r>
      <w:r w:rsidR="009F22B4">
        <w:rPr>
          <w:spacing w:val="-3"/>
        </w:rPr>
        <w:t xml:space="preserve"> </w:t>
      </w:r>
      <w:bookmarkEnd w:id="12"/>
      <w:r w:rsidR="009F22B4">
        <w:t>работы</w:t>
      </w:r>
    </w:p>
    <w:p w:rsidR="00BD0F2E" w:rsidRDefault="00BD0F2E">
      <w:pPr>
        <w:pStyle w:val="a3"/>
        <w:spacing w:before="3"/>
        <w:rPr>
          <w:sz w:val="10"/>
        </w:rPr>
      </w:pPr>
    </w:p>
    <w:p w:rsidR="00BD0F2E" w:rsidRDefault="00BD0F2E">
      <w:pPr>
        <w:rPr>
          <w:sz w:val="10"/>
        </w:rPr>
        <w:sectPr w:rsidR="00BD0F2E">
          <w:type w:val="continuous"/>
          <w:pgSz w:w="11930" w:h="16850"/>
          <w:pgMar w:top="740" w:right="600" w:bottom="280" w:left="680" w:header="720" w:footer="720" w:gutter="0"/>
          <w:cols w:space="720"/>
        </w:sectPr>
      </w:pPr>
    </w:p>
    <w:p w:rsidR="00BD0F2E" w:rsidRDefault="00BD0F2E">
      <w:pPr>
        <w:pStyle w:val="a3"/>
        <w:rPr>
          <w:sz w:val="24"/>
        </w:rPr>
      </w:pPr>
      <w:r w:rsidRPr="00BD0F2E">
        <w:lastRenderedPageBreak/>
        <w:pict>
          <v:group id="_x0000_s1069" style="position:absolute;margin-left:23.9pt;margin-top:23.9pt;width:547.6pt;height:794.2pt;z-index:-16675840;mso-position-horizontal-relative:page;mso-position-vertical-relative:page" coordorigin="478,478" coordsize="10952,15884">
            <v:shape id="_x0000_s1071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70" style="position:absolute" from="1060,1084" to="10659,1084" strokeweight=".82pt"/>
            <w10:wrap anchorx="page" anchory="page"/>
          </v:group>
        </w:pict>
      </w:r>
    </w:p>
    <w:p w:rsidR="00BD0F2E" w:rsidRDefault="009F22B4">
      <w:pPr>
        <w:pStyle w:val="Heading4"/>
        <w:numPr>
          <w:ilvl w:val="1"/>
          <w:numId w:val="5"/>
        </w:numPr>
        <w:tabs>
          <w:tab w:val="left" w:pos="761"/>
        </w:tabs>
        <w:spacing w:before="52"/>
        <w:ind w:left="760" w:hanging="361"/>
        <w:jc w:val="left"/>
      </w:pPr>
      <w:bookmarkStart w:id="13" w:name="_TOC_250000"/>
      <w:r>
        <w:t>Рабочие</w:t>
      </w:r>
      <w:r>
        <w:rPr>
          <w:spacing w:val="-4"/>
        </w:rPr>
        <w:t xml:space="preserve"> </w:t>
      </w:r>
      <w:bookmarkEnd w:id="13"/>
      <w:r>
        <w:t>инструкции</w:t>
      </w:r>
    </w:p>
    <w:p w:rsidR="00BD0F2E" w:rsidRDefault="009F22B4">
      <w:pPr>
        <w:pStyle w:val="a3"/>
        <w:spacing w:before="7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871539</wp:posOffset>
            </wp:positionH>
            <wp:positionV relativeFrom="paragraph">
              <wp:posOffset>153808</wp:posOffset>
            </wp:positionV>
            <wp:extent cx="790956" cy="3814762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6" cy="3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F2E" w:rsidRDefault="009F22B4">
      <w:pPr>
        <w:pStyle w:val="Heading6"/>
        <w:spacing w:before="94"/>
        <w:ind w:left="842"/>
      </w:pPr>
      <w:r>
        <w:t>Рис.</w:t>
      </w:r>
      <w:r>
        <w:rPr>
          <w:spacing w:val="-2"/>
        </w:rPr>
        <w:t xml:space="preserve"> </w:t>
      </w:r>
      <w:r>
        <w:t>12</w:t>
      </w:r>
    </w:p>
    <w:p w:rsidR="00BD0F2E" w:rsidRDefault="009F22B4">
      <w:pPr>
        <w:pStyle w:val="Heading7"/>
        <w:spacing w:before="144"/>
      </w:pPr>
      <w:r>
        <w:t>Подъем</w:t>
      </w:r>
      <w:r>
        <w:rPr>
          <w:spacing w:val="-2"/>
        </w:rPr>
        <w:t xml:space="preserve"> </w:t>
      </w:r>
      <w:r>
        <w:t>кареток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12)</w:t>
      </w:r>
    </w:p>
    <w:p w:rsidR="00BD0F2E" w:rsidRDefault="00BD0F2E">
      <w:pPr>
        <w:pStyle w:val="a3"/>
        <w:spacing w:before="4"/>
        <w:rPr>
          <w:b/>
          <w:sz w:val="20"/>
        </w:rPr>
      </w:pPr>
    </w:p>
    <w:p w:rsidR="00BD0F2E" w:rsidRDefault="009F22B4">
      <w:pPr>
        <w:pStyle w:val="a4"/>
        <w:numPr>
          <w:ilvl w:val="0"/>
          <w:numId w:val="4"/>
        </w:numPr>
        <w:tabs>
          <w:tab w:val="left" w:pos="581"/>
        </w:tabs>
        <w:ind w:hanging="181"/>
        <w:rPr>
          <w:sz w:val="18"/>
        </w:rPr>
      </w:pPr>
      <w:r>
        <w:rPr>
          <w:sz w:val="18"/>
        </w:rPr>
        <w:t>Убедитесь,</w:t>
      </w:r>
      <w:r>
        <w:rPr>
          <w:spacing w:val="-3"/>
          <w:sz w:val="18"/>
        </w:rPr>
        <w:t xml:space="preserve"> </w:t>
      </w:r>
      <w:r>
        <w:rPr>
          <w:sz w:val="18"/>
        </w:rPr>
        <w:t>что</w:t>
      </w:r>
      <w:r>
        <w:rPr>
          <w:spacing w:val="-2"/>
          <w:sz w:val="18"/>
        </w:rPr>
        <w:t xml:space="preserve"> </w:t>
      </w:r>
      <w:r>
        <w:rPr>
          <w:sz w:val="18"/>
        </w:rPr>
        <w:t>вы</w:t>
      </w:r>
      <w:r>
        <w:rPr>
          <w:spacing w:val="-4"/>
          <w:sz w:val="18"/>
        </w:rPr>
        <w:t xml:space="preserve"> </w:t>
      </w:r>
      <w:r>
        <w:rPr>
          <w:sz w:val="18"/>
        </w:rPr>
        <w:t>ознакомились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инструкцией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2"/>
          <w:sz w:val="18"/>
        </w:rPr>
        <w:t xml:space="preserve"> </w:t>
      </w:r>
      <w:r>
        <w:rPr>
          <w:sz w:val="18"/>
        </w:rPr>
        <w:t>перед</w:t>
      </w:r>
      <w:r>
        <w:rPr>
          <w:spacing w:val="-3"/>
          <w:sz w:val="18"/>
        </w:rPr>
        <w:t xml:space="preserve"> </w:t>
      </w:r>
      <w:r>
        <w:rPr>
          <w:sz w:val="18"/>
        </w:rPr>
        <w:t>началом</w:t>
      </w:r>
      <w:r>
        <w:rPr>
          <w:spacing w:val="-2"/>
          <w:sz w:val="18"/>
        </w:rPr>
        <w:t xml:space="preserve"> </w:t>
      </w:r>
      <w:r>
        <w:rPr>
          <w:sz w:val="18"/>
        </w:rPr>
        <w:t>работы.</w:t>
      </w:r>
    </w:p>
    <w:p w:rsidR="00BD0F2E" w:rsidRDefault="009F22B4">
      <w:pPr>
        <w:pStyle w:val="a4"/>
        <w:numPr>
          <w:ilvl w:val="0"/>
          <w:numId w:val="4"/>
        </w:numPr>
        <w:tabs>
          <w:tab w:val="left" w:pos="581"/>
        </w:tabs>
        <w:spacing w:before="4" w:line="218" w:lineRule="exact"/>
        <w:ind w:hanging="181"/>
        <w:rPr>
          <w:sz w:val="18"/>
        </w:rPr>
      </w:pPr>
      <w:r>
        <w:rPr>
          <w:sz w:val="18"/>
        </w:rPr>
        <w:t>Установите</w:t>
      </w:r>
      <w:r>
        <w:rPr>
          <w:spacing w:val="-5"/>
          <w:sz w:val="18"/>
        </w:rPr>
        <w:t xml:space="preserve"> </w:t>
      </w:r>
      <w:r>
        <w:rPr>
          <w:sz w:val="18"/>
        </w:rPr>
        <w:t>автомобиль</w:t>
      </w:r>
      <w:r>
        <w:rPr>
          <w:spacing w:val="-4"/>
          <w:sz w:val="18"/>
        </w:rPr>
        <w:t xml:space="preserve"> </w:t>
      </w:r>
      <w:r>
        <w:rPr>
          <w:sz w:val="18"/>
        </w:rPr>
        <w:t>между</w:t>
      </w:r>
      <w:r>
        <w:rPr>
          <w:spacing w:val="-5"/>
          <w:sz w:val="18"/>
        </w:rPr>
        <w:t xml:space="preserve"> </w:t>
      </w:r>
      <w:r>
        <w:rPr>
          <w:sz w:val="18"/>
        </w:rPr>
        <w:t>двумя</w:t>
      </w:r>
      <w:r>
        <w:rPr>
          <w:spacing w:val="-4"/>
          <w:sz w:val="18"/>
        </w:rPr>
        <w:t xml:space="preserve"> </w:t>
      </w:r>
      <w:r>
        <w:rPr>
          <w:sz w:val="18"/>
        </w:rPr>
        <w:t>стойками.</w:t>
      </w:r>
    </w:p>
    <w:p w:rsidR="00BD0F2E" w:rsidRDefault="009F22B4">
      <w:pPr>
        <w:pStyle w:val="a4"/>
        <w:numPr>
          <w:ilvl w:val="0"/>
          <w:numId w:val="4"/>
        </w:numPr>
        <w:tabs>
          <w:tab w:val="left" w:pos="581"/>
        </w:tabs>
        <w:spacing w:line="244" w:lineRule="auto"/>
        <w:ind w:left="400" w:right="1024" w:firstLine="0"/>
        <w:rPr>
          <w:sz w:val="18"/>
        </w:rPr>
      </w:pPr>
      <w:r>
        <w:rPr>
          <w:sz w:val="18"/>
        </w:rPr>
        <w:t>Отрегулируйте подъемные рычаги, чтобы подхваты находились напротив опорных точек автомобиля, убедитесь, что</w:t>
      </w:r>
      <w:r>
        <w:rPr>
          <w:spacing w:val="-38"/>
          <w:sz w:val="18"/>
        </w:rPr>
        <w:t xml:space="preserve"> </w:t>
      </w:r>
      <w:r>
        <w:rPr>
          <w:sz w:val="18"/>
        </w:rPr>
        <w:t>центр</w:t>
      </w:r>
      <w:r>
        <w:rPr>
          <w:spacing w:val="-3"/>
          <w:sz w:val="18"/>
        </w:rPr>
        <w:t xml:space="preserve"> </w:t>
      </w:r>
      <w:r>
        <w:rPr>
          <w:sz w:val="18"/>
        </w:rPr>
        <w:t>тяжести автомобиля находится в</w:t>
      </w:r>
      <w:r>
        <w:rPr>
          <w:spacing w:val="-2"/>
          <w:sz w:val="18"/>
        </w:rPr>
        <w:t xml:space="preserve"> </w:t>
      </w:r>
      <w:r>
        <w:rPr>
          <w:sz w:val="18"/>
        </w:rPr>
        <w:t>центре</w:t>
      </w:r>
      <w:r>
        <w:rPr>
          <w:spacing w:val="-1"/>
          <w:sz w:val="18"/>
        </w:rPr>
        <w:t xml:space="preserve"> </w:t>
      </w:r>
      <w:r>
        <w:rPr>
          <w:sz w:val="18"/>
        </w:rPr>
        <w:t>четырех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подъемных</w:t>
      </w:r>
      <w:r>
        <w:rPr>
          <w:spacing w:val="-2"/>
          <w:sz w:val="18"/>
        </w:rPr>
        <w:t xml:space="preserve"> </w:t>
      </w:r>
      <w:r>
        <w:rPr>
          <w:sz w:val="18"/>
        </w:rPr>
        <w:t>рычагов.</w:t>
      </w:r>
    </w:p>
    <w:p w:rsidR="00BD0F2E" w:rsidRDefault="009F22B4">
      <w:pPr>
        <w:pStyle w:val="a4"/>
        <w:numPr>
          <w:ilvl w:val="0"/>
          <w:numId w:val="4"/>
        </w:numPr>
        <w:tabs>
          <w:tab w:val="left" w:pos="581"/>
        </w:tabs>
        <w:spacing w:line="211" w:lineRule="exact"/>
        <w:ind w:hanging="181"/>
        <w:rPr>
          <w:sz w:val="18"/>
        </w:rPr>
      </w:pPr>
      <w:r>
        <w:rPr>
          <w:sz w:val="18"/>
        </w:rPr>
        <w:t>Включите</w:t>
      </w:r>
      <w:r>
        <w:rPr>
          <w:spacing w:val="-5"/>
          <w:sz w:val="18"/>
        </w:rPr>
        <w:t xml:space="preserve"> </w:t>
      </w:r>
      <w:r>
        <w:rPr>
          <w:sz w:val="18"/>
        </w:rPr>
        <w:t>источник</w:t>
      </w:r>
      <w:r>
        <w:rPr>
          <w:spacing w:val="-4"/>
          <w:sz w:val="18"/>
        </w:rPr>
        <w:t xml:space="preserve"> </w:t>
      </w:r>
      <w:r>
        <w:rPr>
          <w:sz w:val="18"/>
        </w:rPr>
        <w:t>питания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4"/>
          <w:sz w:val="18"/>
        </w:rPr>
        <w:t xml:space="preserve"> </w:t>
      </w:r>
      <w:r>
        <w:rPr>
          <w:sz w:val="18"/>
        </w:rPr>
        <w:t>указанными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паспор</w:t>
      </w:r>
      <w:r>
        <w:rPr>
          <w:sz w:val="18"/>
        </w:rPr>
        <w:t>тной</w:t>
      </w:r>
      <w:r>
        <w:rPr>
          <w:spacing w:val="-4"/>
          <w:sz w:val="18"/>
        </w:rPr>
        <w:t xml:space="preserve"> </w:t>
      </w:r>
      <w:r>
        <w:rPr>
          <w:sz w:val="18"/>
        </w:rPr>
        <w:t>табличке.</w:t>
      </w:r>
    </w:p>
    <w:p w:rsidR="00BD0F2E" w:rsidRDefault="009F22B4">
      <w:pPr>
        <w:pStyle w:val="a4"/>
        <w:numPr>
          <w:ilvl w:val="0"/>
          <w:numId w:val="4"/>
        </w:numPr>
        <w:tabs>
          <w:tab w:val="left" w:pos="581"/>
        </w:tabs>
        <w:spacing w:before="2" w:line="218" w:lineRule="exact"/>
        <w:ind w:hanging="181"/>
        <w:rPr>
          <w:sz w:val="18"/>
        </w:rPr>
      </w:pPr>
      <w:r>
        <w:rPr>
          <w:w w:val="95"/>
          <w:sz w:val="18"/>
        </w:rPr>
        <w:t>Нажмите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кнопку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«ВВЕРХ»</w:t>
      </w:r>
      <w:r>
        <w:rPr>
          <w:spacing w:val="23"/>
          <w:w w:val="95"/>
          <w:sz w:val="18"/>
        </w:rPr>
        <w:t xml:space="preserve"> </w:t>
      </w:r>
      <w:r>
        <w:rPr>
          <w:w w:val="95"/>
          <w:sz w:val="18"/>
        </w:rPr>
        <w:t>на</w:t>
      </w:r>
      <w:r>
        <w:rPr>
          <w:spacing w:val="22"/>
          <w:w w:val="95"/>
          <w:sz w:val="18"/>
        </w:rPr>
        <w:t xml:space="preserve"> </w:t>
      </w:r>
      <w:r>
        <w:rPr>
          <w:w w:val="95"/>
          <w:sz w:val="18"/>
        </w:rPr>
        <w:t>силовой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станции,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пока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подхваты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подъемных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>рычагов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коснутся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опорных</w:t>
      </w:r>
      <w:r>
        <w:rPr>
          <w:spacing w:val="26"/>
          <w:w w:val="95"/>
          <w:sz w:val="18"/>
        </w:rPr>
        <w:t xml:space="preserve"> </w:t>
      </w:r>
      <w:r>
        <w:rPr>
          <w:w w:val="95"/>
          <w:sz w:val="18"/>
        </w:rPr>
        <w:t>точек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автомобиля.</w:t>
      </w:r>
    </w:p>
    <w:p w:rsidR="00BD0F2E" w:rsidRDefault="009F22B4">
      <w:pPr>
        <w:pStyle w:val="a4"/>
        <w:numPr>
          <w:ilvl w:val="0"/>
          <w:numId w:val="4"/>
        </w:numPr>
        <w:tabs>
          <w:tab w:val="left" w:pos="578"/>
        </w:tabs>
        <w:spacing w:line="218" w:lineRule="exact"/>
        <w:ind w:left="577" w:hanging="178"/>
        <w:rPr>
          <w:sz w:val="18"/>
        </w:rPr>
      </w:pPr>
      <w:r>
        <w:rPr>
          <w:sz w:val="18"/>
        </w:rPr>
        <w:t>Продолжайте</w:t>
      </w:r>
      <w:r>
        <w:rPr>
          <w:spacing w:val="-4"/>
          <w:sz w:val="18"/>
        </w:rPr>
        <w:t xml:space="preserve"> </w:t>
      </w:r>
      <w:r>
        <w:rPr>
          <w:sz w:val="18"/>
        </w:rPr>
        <w:t>поднимать</w:t>
      </w:r>
      <w:r>
        <w:rPr>
          <w:spacing w:val="-4"/>
          <w:sz w:val="18"/>
        </w:rPr>
        <w:t xml:space="preserve"> </w:t>
      </w:r>
      <w:r>
        <w:rPr>
          <w:sz w:val="18"/>
        </w:rPr>
        <w:t>автомобиль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небольшую</w:t>
      </w:r>
      <w:r>
        <w:rPr>
          <w:spacing w:val="-2"/>
          <w:sz w:val="18"/>
        </w:rPr>
        <w:t xml:space="preserve"> </w:t>
      </w:r>
      <w:r>
        <w:rPr>
          <w:sz w:val="18"/>
        </w:rPr>
        <w:t>высоту</w:t>
      </w:r>
      <w:r>
        <w:rPr>
          <w:spacing w:val="-6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пола,</w:t>
      </w:r>
      <w:r>
        <w:rPr>
          <w:spacing w:val="-3"/>
          <w:sz w:val="18"/>
        </w:rPr>
        <w:t xml:space="preserve"> </w:t>
      </w:r>
      <w:r>
        <w:rPr>
          <w:sz w:val="18"/>
        </w:rPr>
        <w:t>снова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его</w:t>
      </w:r>
      <w:r>
        <w:rPr>
          <w:spacing w:val="-2"/>
          <w:sz w:val="18"/>
        </w:rPr>
        <w:t xml:space="preserve"> </w:t>
      </w:r>
      <w:r>
        <w:rPr>
          <w:sz w:val="18"/>
        </w:rPr>
        <w:t>устойчивость.</w:t>
      </w:r>
    </w:p>
    <w:p w:rsidR="00BD0F2E" w:rsidRDefault="009F22B4">
      <w:pPr>
        <w:pStyle w:val="a4"/>
        <w:numPr>
          <w:ilvl w:val="0"/>
          <w:numId w:val="4"/>
        </w:numPr>
        <w:tabs>
          <w:tab w:val="left" w:pos="581"/>
        </w:tabs>
        <w:spacing w:before="1"/>
        <w:ind w:right="740"/>
        <w:rPr>
          <w:sz w:val="18"/>
        </w:rPr>
      </w:pPr>
      <w:r>
        <w:rPr>
          <w:sz w:val="18"/>
        </w:rPr>
        <w:t>Поднимите автомобиль на требуемую высоту, проверьте, что он надежно установлен, нажмите «рычаг разблокировки»,</w:t>
      </w:r>
      <w:r>
        <w:rPr>
          <w:spacing w:val="-38"/>
          <w:sz w:val="18"/>
        </w:rPr>
        <w:t xml:space="preserve"> </w:t>
      </w:r>
      <w:r>
        <w:rPr>
          <w:sz w:val="18"/>
        </w:rPr>
        <w:t>чтобы защелкнуть предохранительные стопоры, затем приступайте к выполнению обслуживания или ремонта под</w:t>
      </w:r>
      <w:r>
        <w:rPr>
          <w:spacing w:val="1"/>
          <w:sz w:val="18"/>
        </w:rPr>
        <w:t xml:space="preserve"> </w:t>
      </w:r>
      <w:r>
        <w:rPr>
          <w:sz w:val="18"/>
        </w:rPr>
        <w:t>автомобилем</w:t>
      </w:r>
    </w:p>
    <w:p w:rsidR="00BD0F2E" w:rsidRDefault="009F22B4">
      <w:pPr>
        <w:pStyle w:val="Heading7"/>
        <w:spacing w:before="156"/>
      </w:pPr>
      <w:r>
        <w:t>Фиксация</w:t>
      </w:r>
      <w:r>
        <w:rPr>
          <w:spacing w:val="-3"/>
        </w:rPr>
        <w:t xml:space="preserve"> </w:t>
      </w:r>
      <w:r>
        <w:t>кареток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12)</w:t>
      </w:r>
    </w:p>
    <w:p w:rsidR="00BD0F2E" w:rsidRDefault="00BD0F2E">
      <w:pPr>
        <w:pStyle w:val="a3"/>
        <w:spacing w:before="2"/>
        <w:rPr>
          <w:b/>
          <w:sz w:val="20"/>
        </w:rPr>
      </w:pPr>
    </w:p>
    <w:p w:rsidR="00BD0F2E" w:rsidRDefault="009F22B4">
      <w:pPr>
        <w:pStyle w:val="a4"/>
        <w:numPr>
          <w:ilvl w:val="0"/>
          <w:numId w:val="3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sz w:val="18"/>
        </w:rPr>
        <w:t>Нажмите</w:t>
      </w:r>
      <w:r>
        <w:rPr>
          <w:spacing w:val="-4"/>
          <w:sz w:val="18"/>
        </w:rPr>
        <w:t xml:space="preserve"> </w:t>
      </w:r>
      <w:r>
        <w:rPr>
          <w:sz w:val="18"/>
        </w:rPr>
        <w:t>кнопку</w:t>
      </w:r>
      <w:r>
        <w:rPr>
          <w:spacing w:val="-3"/>
          <w:sz w:val="18"/>
        </w:rPr>
        <w:t xml:space="preserve"> </w:t>
      </w:r>
      <w:r>
        <w:rPr>
          <w:sz w:val="18"/>
        </w:rPr>
        <w:t>«Блокировка»</w:t>
      </w:r>
      <w:r>
        <w:rPr>
          <w:spacing w:val="-6"/>
          <w:sz w:val="18"/>
        </w:rPr>
        <w:t xml:space="preserve"> </w:t>
      </w:r>
      <w:r>
        <w:rPr>
          <w:sz w:val="18"/>
        </w:rPr>
        <w:t>для</w:t>
      </w:r>
      <w:r>
        <w:rPr>
          <w:spacing w:val="-3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-3"/>
          <w:sz w:val="18"/>
        </w:rPr>
        <w:t xml:space="preserve"> </w:t>
      </w:r>
      <w:r>
        <w:rPr>
          <w:sz w:val="18"/>
        </w:rPr>
        <w:t>кареток.</w:t>
      </w:r>
    </w:p>
    <w:p w:rsidR="00BD0F2E" w:rsidRDefault="00BD0F2E">
      <w:pPr>
        <w:pStyle w:val="a3"/>
        <w:spacing w:before="4"/>
        <w:rPr>
          <w:sz w:val="20"/>
        </w:rPr>
      </w:pPr>
    </w:p>
    <w:p w:rsidR="00BD0F2E" w:rsidRDefault="009F22B4">
      <w:pPr>
        <w:pStyle w:val="Heading7"/>
      </w:pPr>
      <w:r>
        <w:t>Опускание</w:t>
      </w:r>
      <w:r>
        <w:rPr>
          <w:spacing w:val="-2"/>
        </w:rPr>
        <w:t xml:space="preserve"> </w:t>
      </w:r>
      <w:r>
        <w:t>кареток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12)</w:t>
      </w:r>
    </w:p>
    <w:p w:rsidR="00BD0F2E" w:rsidRDefault="00BD0F2E">
      <w:pPr>
        <w:pStyle w:val="a3"/>
        <w:spacing w:before="4"/>
        <w:rPr>
          <w:b/>
          <w:sz w:val="20"/>
        </w:rPr>
      </w:pPr>
    </w:p>
    <w:p w:rsidR="00BD0F2E" w:rsidRDefault="009F22B4">
      <w:pPr>
        <w:pStyle w:val="a4"/>
        <w:numPr>
          <w:ilvl w:val="0"/>
          <w:numId w:val="3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sz w:val="18"/>
        </w:rPr>
        <w:t>Нажмите</w:t>
      </w:r>
      <w:r>
        <w:rPr>
          <w:spacing w:val="-4"/>
          <w:sz w:val="18"/>
        </w:rPr>
        <w:t xml:space="preserve"> </w:t>
      </w:r>
      <w:r>
        <w:rPr>
          <w:sz w:val="18"/>
        </w:rPr>
        <w:t>кнопку</w:t>
      </w:r>
      <w:r>
        <w:rPr>
          <w:spacing w:val="-2"/>
          <w:sz w:val="18"/>
        </w:rPr>
        <w:t xml:space="preserve"> </w:t>
      </w:r>
      <w:r>
        <w:rPr>
          <w:sz w:val="18"/>
        </w:rPr>
        <w:t>«Вниз»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пульте</w:t>
      </w:r>
      <w:r>
        <w:rPr>
          <w:spacing w:val="-4"/>
          <w:sz w:val="18"/>
        </w:rPr>
        <w:t xml:space="preserve"> </w:t>
      </w:r>
      <w:r>
        <w:rPr>
          <w:sz w:val="18"/>
        </w:rPr>
        <w:t>управления</w:t>
      </w:r>
      <w:r>
        <w:rPr>
          <w:spacing w:val="-2"/>
          <w:sz w:val="18"/>
        </w:rPr>
        <w:t xml:space="preserve"> </w:t>
      </w:r>
      <w:r>
        <w:rPr>
          <w:sz w:val="18"/>
        </w:rPr>
        <w:t>для</w:t>
      </w:r>
      <w:r>
        <w:rPr>
          <w:spacing w:val="-2"/>
          <w:sz w:val="18"/>
        </w:rPr>
        <w:t xml:space="preserve"> </w:t>
      </w:r>
      <w:r>
        <w:rPr>
          <w:sz w:val="18"/>
        </w:rPr>
        <w:t>опускания</w:t>
      </w:r>
      <w:r>
        <w:rPr>
          <w:spacing w:val="-4"/>
          <w:sz w:val="18"/>
        </w:rPr>
        <w:t xml:space="preserve"> </w:t>
      </w:r>
      <w:r>
        <w:rPr>
          <w:sz w:val="18"/>
        </w:rPr>
        <w:t>кареток.</w:t>
      </w:r>
    </w:p>
    <w:p w:rsidR="00BD0F2E" w:rsidRDefault="009F22B4">
      <w:pPr>
        <w:pStyle w:val="a4"/>
        <w:numPr>
          <w:ilvl w:val="0"/>
          <w:numId w:val="3"/>
        </w:numPr>
        <w:tabs>
          <w:tab w:val="left" w:pos="723"/>
        </w:tabs>
        <w:spacing w:before="6" w:line="237" w:lineRule="auto"/>
        <w:ind w:left="722" w:right="1160" w:hanging="322"/>
        <w:rPr>
          <w:sz w:val="18"/>
        </w:rPr>
      </w:pPr>
      <w:r>
        <w:rPr>
          <w:sz w:val="18"/>
        </w:rPr>
        <w:t>После того, как подъемные рычаги опустятся в нижнее положение, отведите их из-под автомобиля и уберите все</w:t>
      </w:r>
      <w:r>
        <w:rPr>
          <w:spacing w:val="-38"/>
          <w:sz w:val="18"/>
        </w:rPr>
        <w:t xml:space="preserve"> </w:t>
      </w:r>
      <w:r>
        <w:rPr>
          <w:sz w:val="18"/>
        </w:rPr>
        <w:t>пре</w:t>
      </w:r>
      <w:r>
        <w:rPr>
          <w:sz w:val="18"/>
        </w:rPr>
        <w:t>пятствия.</w:t>
      </w:r>
    </w:p>
    <w:p w:rsidR="00BD0F2E" w:rsidRDefault="009F22B4">
      <w:pPr>
        <w:pStyle w:val="a3"/>
        <w:ind w:left="400"/>
      </w:pPr>
      <w:r>
        <w:rPr>
          <w:spacing w:val="-1"/>
        </w:rPr>
        <w:t>3.</w:t>
      </w:r>
      <w:r>
        <w:rPr>
          <w:spacing w:val="52"/>
        </w:rPr>
        <w:t xml:space="preserve">  </w:t>
      </w:r>
      <w:r>
        <w:t>Отгоните</w:t>
      </w:r>
      <w:r>
        <w:rPr>
          <w:spacing w:val="-5"/>
        </w:rPr>
        <w:t xml:space="preserve"> </w:t>
      </w:r>
      <w:r>
        <w:t>автомобиль.</w:t>
      </w:r>
    </w:p>
    <w:p w:rsidR="00BD0F2E" w:rsidRDefault="00BD0F2E">
      <w:pPr>
        <w:sectPr w:rsidR="00BD0F2E">
          <w:pgSz w:w="11930" w:h="16850"/>
          <w:pgMar w:top="1040" w:right="600" w:bottom="1100" w:left="680" w:header="849" w:footer="887" w:gutter="0"/>
          <w:cols w:space="720"/>
        </w:sectPr>
      </w:pPr>
    </w:p>
    <w:p w:rsidR="00BD0F2E" w:rsidRDefault="00BD0F2E">
      <w:pPr>
        <w:pStyle w:val="a3"/>
        <w:rPr>
          <w:sz w:val="20"/>
        </w:rPr>
      </w:pPr>
      <w:r w:rsidRPr="00BD0F2E">
        <w:lastRenderedPageBreak/>
        <w:pict>
          <v:group id="_x0000_s1066" style="position:absolute;margin-left:23.9pt;margin-top:23.9pt;width:547.6pt;height:794.2pt;z-index:-16675328;mso-position-horizontal-relative:page;mso-position-vertical-relative:page" coordorigin="478,478" coordsize="10952,15884">
            <v:shape id="_x0000_s1068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67" style="position:absolute" from="1060,1083" to="10659,1083" strokeweight=".82pt"/>
            <w10:wrap anchorx="page" anchory="page"/>
          </v:group>
        </w:pict>
      </w:r>
    </w:p>
    <w:p w:rsidR="00BD0F2E" w:rsidRDefault="00BD0F2E">
      <w:pPr>
        <w:pStyle w:val="a3"/>
        <w:spacing w:before="11"/>
        <w:rPr>
          <w:sz w:val="14"/>
        </w:rPr>
      </w:pPr>
    </w:p>
    <w:p w:rsidR="00BD0F2E" w:rsidRDefault="009F22B4">
      <w:pPr>
        <w:pStyle w:val="Heading1"/>
        <w:spacing w:before="39"/>
        <w:ind w:left="1569" w:right="1153"/>
      </w:pPr>
      <w:r>
        <w:t>Поиск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устранение</w:t>
      </w:r>
      <w:r>
        <w:rPr>
          <w:spacing w:val="-5"/>
        </w:rPr>
        <w:t xml:space="preserve"> </w:t>
      </w:r>
      <w:r>
        <w:t>неисправностей</w:t>
      </w:r>
    </w:p>
    <w:p w:rsidR="00BD0F2E" w:rsidRDefault="009F22B4">
      <w:pPr>
        <w:pStyle w:val="a3"/>
        <w:spacing w:before="224" w:line="316" w:lineRule="auto"/>
        <w:ind w:left="400" w:right="701"/>
        <w:jc w:val="both"/>
      </w:pPr>
      <w:r>
        <w:t>ВНИМАНИЕ: Если Вы не можете устранить проблему самостоятельно, пожалуйста, не стесняйтесь обращаться к нам за</w:t>
      </w:r>
      <w:r>
        <w:rPr>
          <w:spacing w:val="1"/>
        </w:rPr>
        <w:t xml:space="preserve"> </w:t>
      </w:r>
      <w:r>
        <w:t>помощью. Мы окажем Вам поддержку в кратчайшие сроки. Решить проблему можно гораздо быстрее, если Вы сообщите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подробности и предоставите</w:t>
      </w:r>
      <w:r>
        <w:rPr>
          <w:spacing w:val="-1"/>
        </w:rPr>
        <w:t xml:space="preserve"> </w:t>
      </w:r>
      <w:r>
        <w:t>фотографии.</w:t>
      </w:r>
    </w:p>
    <w:p w:rsidR="00BD0F2E" w:rsidRDefault="00BD0F2E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3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21"/>
        <w:gridCol w:w="4540"/>
        <w:gridCol w:w="3562"/>
      </w:tblGrid>
      <w:tr w:rsidR="00BD0F2E">
        <w:trPr>
          <w:trHeight w:val="397"/>
        </w:trPr>
        <w:tc>
          <w:tcPr>
            <w:tcW w:w="2021" w:type="dxa"/>
            <w:shd w:val="clear" w:color="auto" w:fill="C0C0C0"/>
          </w:tcPr>
          <w:p w:rsidR="00BD0F2E" w:rsidRDefault="009F22B4">
            <w:pPr>
              <w:pStyle w:val="TableParagraph"/>
              <w:spacing w:before="85"/>
              <w:ind w:left="424"/>
              <w:rPr>
                <w:b/>
                <w:sz w:val="18"/>
              </w:rPr>
            </w:pPr>
            <w:r>
              <w:rPr>
                <w:b/>
                <w:sz w:val="18"/>
              </w:rPr>
              <w:t>Неисправность</w:t>
            </w:r>
          </w:p>
        </w:tc>
        <w:tc>
          <w:tcPr>
            <w:tcW w:w="4540" w:type="dxa"/>
            <w:shd w:val="clear" w:color="auto" w:fill="C0C0C0"/>
          </w:tcPr>
          <w:p w:rsidR="00BD0F2E" w:rsidRDefault="009F22B4">
            <w:pPr>
              <w:pStyle w:val="TableParagraph"/>
              <w:spacing w:before="85"/>
              <w:ind w:left="30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Причина</w:t>
            </w:r>
          </w:p>
        </w:tc>
        <w:tc>
          <w:tcPr>
            <w:tcW w:w="3562" w:type="dxa"/>
            <w:shd w:val="clear" w:color="auto" w:fill="C0C0C0"/>
          </w:tcPr>
          <w:p w:rsidR="00BD0F2E" w:rsidRDefault="009F22B4">
            <w:pPr>
              <w:pStyle w:val="TableParagraph"/>
              <w:spacing w:before="85"/>
              <w:ind w:left="1199"/>
              <w:rPr>
                <w:b/>
                <w:sz w:val="18"/>
              </w:rPr>
            </w:pPr>
            <w:r>
              <w:rPr>
                <w:b/>
                <w:sz w:val="18"/>
              </w:rPr>
              <w:t>Метод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устранения</w:t>
            </w:r>
          </w:p>
        </w:tc>
      </w:tr>
      <w:tr w:rsidR="00BD0F2E">
        <w:trPr>
          <w:trHeight w:val="375"/>
        </w:trPr>
        <w:tc>
          <w:tcPr>
            <w:tcW w:w="2021" w:type="dxa"/>
            <w:vMerge w:val="restart"/>
          </w:tcPr>
          <w:p w:rsidR="00BD0F2E" w:rsidRDefault="00BD0F2E">
            <w:pPr>
              <w:pStyle w:val="TableParagraph"/>
              <w:spacing w:before="8"/>
            </w:pPr>
          </w:p>
          <w:p w:rsidR="00BD0F2E" w:rsidRDefault="009F22B4">
            <w:pPr>
              <w:pStyle w:val="TableParagraph"/>
              <w:ind w:left="126" w:right="112"/>
              <w:jc w:val="center"/>
              <w:rPr>
                <w:sz w:val="18"/>
              </w:rPr>
            </w:pPr>
            <w:r>
              <w:rPr>
                <w:sz w:val="18"/>
              </w:rPr>
              <w:t>Шум</w:t>
            </w: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68"/>
              <w:ind w:left="30" w:right="34"/>
              <w:jc w:val="center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поверхности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появляются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потертости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68"/>
              <w:ind w:left="165"/>
              <w:rPr>
                <w:sz w:val="18"/>
              </w:rPr>
            </w:pPr>
            <w:r>
              <w:rPr>
                <w:w w:val="95"/>
                <w:sz w:val="18"/>
              </w:rPr>
              <w:t>Смажьте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внутреннюю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поверхность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стойки</w:t>
            </w:r>
          </w:p>
        </w:tc>
      </w:tr>
      <w:tr w:rsidR="00BD0F2E">
        <w:trPr>
          <w:trHeight w:val="380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109"/>
              <w:ind w:left="30" w:right="30"/>
              <w:jc w:val="center"/>
              <w:rPr>
                <w:sz w:val="18"/>
              </w:rPr>
            </w:pPr>
            <w:r>
              <w:rPr>
                <w:sz w:val="18"/>
              </w:rPr>
              <w:t>Грязь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стойке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109"/>
              <w:ind w:left="229" w:right="229"/>
              <w:jc w:val="center"/>
              <w:rPr>
                <w:sz w:val="18"/>
              </w:rPr>
            </w:pPr>
            <w:r>
              <w:rPr>
                <w:sz w:val="18"/>
              </w:rPr>
              <w:t>Удалите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грязь</w:t>
            </w:r>
          </w:p>
        </w:tc>
      </w:tr>
      <w:tr w:rsidR="00BD0F2E">
        <w:trPr>
          <w:trHeight w:val="375"/>
        </w:trPr>
        <w:tc>
          <w:tcPr>
            <w:tcW w:w="2021" w:type="dxa"/>
            <w:vMerge w:val="restart"/>
          </w:tcPr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spacing w:before="5"/>
              <w:rPr>
                <w:sz w:val="16"/>
              </w:rPr>
            </w:pPr>
          </w:p>
          <w:p w:rsidR="00BD0F2E" w:rsidRDefault="009F22B4">
            <w:pPr>
              <w:pStyle w:val="TableParagraph"/>
              <w:spacing w:before="1"/>
              <w:ind w:left="127" w:right="1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Двигатель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работает,</w:t>
            </w:r>
            <w:r>
              <w:rPr>
                <w:spacing w:val="-3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каретки не</w:t>
            </w:r>
          </w:p>
          <w:p w:rsidR="00BD0F2E" w:rsidRDefault="009F22B4">
            <w:pPr>
              <w:pStyle w:val="TableParagraph"/>
              <w:spacing w:before="4"/>
              <w:ind w:left="127" w:right="105"/>
              <w:jc w:val="center"/>
              <w:rPr>
                <w:sz w:val="18"/>
              </w:rPr>
            </w:pPr>
            <w:r>
              <w:rPr>
                <w:sz w:val="18"/>
              </w:rPr>
              <w:t>поднимаются</w:t>
            </w: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49"/>
              <w:ind w:left="30" w:right="35"/>
              <w:jc w:val="center"/>
              <w:rPr>
                <w:sz w:val="18"/>
              </w:rPr>
            </w:pPr>
            <w:r>
              <w:rPr>
                <w:sz w:val="18"/>
              </w:rPr>
              <w:t>Кабель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подключен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line="209" w:lineRule="exact"/>
              <w:ind w:left="655"/>
              <w:rPr>
                <w:sz w:val="18"/>
              </w:rPr>
            </w:pPr>
            <w:r>
              <w:rPr>
                <w:w w:val="95"/>
                <w:sz w:val="18"/>
              </w:rPr>
              <w:t>Надежно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подключите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кабель</w:t>
            </w:r>
          </w:p>
        </w:tc>
      </w:tr>
      <w:tr w:rsidR="00BD0F2E">
        <w:trPr>
          <w:trHeight w:val="375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106"/>
              <w:ind w:left="30" w:right="31"/>
              <w:jc w:val="center"/>
              <w:rPr>
                <w:sz w:val="18"/>
              </w:rPr>
            </w:pPr>
            <w:r>
              <w:rPr>
                <w:sz w:val="18"/>
              </w:rPr>
              <w:t>Двигатель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вышел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строя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106"/>
              <w:ind w:left="1084"/>
              <w:rPr>
                <w:sz w:val="18"/>
              </w:rPr>
            </w:pPr>
            <w:r>
              <w:rPr>
                <w:w w:val="95"/>
                <w:sz w:val="18"/>
              </w:rPr>
              <w:t>Замени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двигатель</w:t>
            </w:r>
          </w:p>
        </w:tc>
      </w:tr>
      <w:tr w:rsidR="00BD0F2E">
        <w:trPr>
          <w:trHeight w:val="676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68"/>
              <w:ind w:left="30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Концевой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выключатель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поврежден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или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кабель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</w:t>
            </w:r>
          </w:p>
          <w:p w:rsidR="00BD0F2E" w:rsidRDefault="009F22B4">
            <w:pPr>
              <w:pStyle w:val="TableParagraph"/>
              <w:spacing w:before="81"/>
              <w:ind w:left="30" w:right="38"/>
              <w:jc w:val="center"/>
              <w:rPr>
                <w:sz w:val="18"/>
              </w:rPr>
            </w:pPr>
            <w:r>
              <w:rPr>
                <w:sz w:val="18"/>
              </w:rPr>
              <w:t>подключен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68"/>
              <w:ind w:left="229" w:right="2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Подключите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концевой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выключатель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или</w:t>
            </w:r>
          </w:p>
          <w:p w:rsidR="00BD0F2E" w:rsidRDefault="009F22B4">
            <w:pPr>
              <w:pStyle w:val="TableParagraph"/>
              <w:spacing w:before="81"/>
              <w:ind w:left="229" w:right="230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отрегулируйте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концевой</w:t>
            </w:r>
          </w:p>
        </w:tc>
      </w:tr>
      <w:tr w:rsidR="00BD0F2E">
        <w:trPr>
          <w:trHeight w:val="375"/>
        </w:trPr>
        <w:tc>
          <w:tcPr>
            <w:tcW w:w="2021" w:type="dxa"/>
            <w:vMerge w:val="restart"/>
          </w:tcPr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rPr>
                <w:sz w:val="21"/>
              </w:rPr>
            </w:pPr>
          </w:p>
          <w:p w:rsidR="00BD0F2E" w:rsidRDefault="009F22B4">
            <w:pPr>
              <w:pStyle w:val="TableParagraph"/>
              <w:spacing w:line="216" w:lineRule="auto"/>
              <w:ind w:left="127" w:right="11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Двигатель </w:t>
            </w:r>
            <w:r>
              <w:rPr>
                <w:sz w:val="18"/>
              </w:rPr>
              <w:t>работает,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каретки не</w:t>
            </w:r>
          </w:p>
          <w:p w:rsidR="00BD0F2E" w:rsidRDefault="009F22B4">
            <w:pPr>
              <w:pStyle w:val="TableParagraph"/>
              <w:spacing w:line="213" w:lineRule="exact"/>
              <w:ind w:left="125" w:right="112"/>
              <w:jc w:val="center"/>
              <w:rPr>
                <w:sz w:val="18"/>
              </w:rPr>
            </w:pPr>
            <w:r>
              <w:rPr>
                <w:sz w:val="18"/>
              </w:rPr>
              <w:t>поднимаются</w:t>
            </w: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66"/>
              <w:ind w:left="30" w:right="3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Двигатель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вращается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обратном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направлении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66"/>
              <w:ind w:left="542"/>
              <w:rPr>
                <w:sz w:val="18"/>
              </w:rPr>
            </w:pPr>
            <w:r>
              <w:rPr>
                <w:w w:val="95"/>
                <w:sz w:val="18"/>
              </w:rPr>
              <w:t>Проверьте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подключение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кабеля</w:t>
            </w:r>
          </w:p>
        </w:tc>
      </w:tr>
      <w:tr w:rsidR="00BD0F2E">
        <w:trPr>
          <w:trHeight w:val="376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106"/>
              <w:ind w:left="30" w:right="35"/>
              <w:jc w:val="center"/>
              <w:rPr>
                <w:sz w:val="18"/>
              </w:rPr>
            </w:pPr>
            <w:r>
              <w:rPr>
                <w:sz w:val="18"/>
              </w:rPr>
              <w:t>Перепускной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ослаблен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заклинило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106"/>
              <w:ind w:left="532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отрегулируйте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</w:p>
        </w:tc>
      </w:tr>
      <w:tr w:rsidR="00BD0F2E">
        <w:trPr>
          <w:trHeight w:val="378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106"/>
              <w:ind w:left="30" w:right="33"/>
              <w:jc w:val="center"/>
              <w:rPr>
                <w:sz w:val="18"/>
              </w:rPr>
            </w:pPr>
            <w:r>
              <w:rPr>
                <w:sz w:val="18"/>
              </w:rPr>
              <w:t>Шестеренный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поврежден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106"/>
              <w:ind w:left="229" w:right="235"/>
              <w:jc w:val="center"/>
              <w:rPr>
                <w:sz w:val="18"/>
              </w:rPr>
            </w:pPr>
            <w:r>
              <w:rPr>
                <w:sz w:val="18"/>
              </w:rPr>
              <w:t>Замени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насос</w:t>
            </w:r>
          </w:p>
        </w:tc>
      </w:tr>
      <w:tr w:rsidR="00BD0F2E">
        <w:trPr>
          <w:trHeight w:val="376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114"/>
              <w:ind w:left="30" w:right="36"/>
              <w:jc w:val="center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слишком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низкий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114"/>
              <w:ind w:left="229" w:right="234"/>
              <w:jc w:val="center"/>
              <w:rPr>
                <w:sz w:val="18"/>
              </w:rPr>
            </w:pPr>
            <w:r>
              <w:rPr>
                <w:sz w:val="18"/>
              </w:rPr>
              <w:t>Долейте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</w:tr>
      <w:tr w:rsidR="00BD0F2E">
        <w:trPr>
          <w:trHeight w:val="380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109"/>
              <w:ind w:left="30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Масляный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шланг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слабо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подключен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109"/>
              <w:ind w:left="1175"/>
              <w:rPr>
                <w:sz w:val="18"/>
              </w:rPr>
            </w:pPr>
            <w:r>
              <w:rPr>
                <w:sz w:val="18"/>
              </w:rPr>
              <w:t>Затяните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</w:p>
        </w:tc>
      </w:tr>
      <w:tr w:rsidR="00BD0F2E">
        <w:trPr>
          <w:trHeight w:val="375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106"/>
              <w:ind w:left="30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Амортизационный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клапан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ослаблен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или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заклинило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106"/>
              <w:ind w:left="402"/>
              <w:rPr>
                <w:sz w:val="18"/>
              </w:rPr>
            </w:pPr>
            <w:r>
              <w:rPr>
                <w:w w:val="95"/>
                <w:sz w:val="18"/>
              </w:rPr>
              <w:t>Очистите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или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отрегулируйте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клапан</w:t>
            </w:r>
          </w:p>
        </w:tc>
      </w:tr>
      <w:tr w:rsidR="00BD0F2E">
        <w:trPr>
          <w:trHeight w:val="375"/>
        </w:trPr>
        <w:tc>
          <w:tcPr>
            <w:tcW w:w="2021" w:type="dxa"/>
            <w:vMerge w:val="restart"/>
          </w:tcPr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9F22B4">
            <w:pPr>
              <w:pStyle w:val="TableParagraph"/>
              <w:spacing w:before="111" w:line="338" w:lineRule="auto"/>
              <w:ind w:left="621" w:right="607"/>
              <w:jc w:val="center"/>
              <w:rPr>
                <w:sz w:val="18"/>
              </w:rPr>
            </w:pPr>
            <w:r>
              <w:rPr>
                <w:sz w:val="18"/>
              </w:rPr>
              <w:t>Каретки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медленно</w:t>
            </w:r>
          </w:p>
          <w:p w:rsidR="00BD0F2E" w:rsidRDefault="009F22B4">
            <w:pPr>
              <w:pStyle w:val="TableParagraph"/>
              <w:spacing w:before="2" w:line="338" w:lineRule="auto"/>
              <w:ind w:left="127" w:right="107"/>
              <w:jc w:val="center"/>
              <w:rPr>
                <w:sz w:val="18"/>
              </w:rPr>
            </w:pPr>
            <w:r>
              <w:rPr>
                <w:sz w:val="18"/>
              </w:rPr>
              <w:t>опускаются после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подъема</w:t>
            </w: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66"/>
              <w:ind w:left="30" w:right="33"/>
              <w:jc w:val="center"/>
              <w:rPr>
                <w:sz w:val="18"/>
              </w:rPr>
            </w:pPr>
            <w:r>
              <w:rPr>
                <w:sz w:val="18"/>
              </w:rPr>
              <w:t>Масляный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утечку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66"/>
              <w:ind w:left="558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</w:p>
        </w:tc>
      </w:tr>
      <w:tr w:rsidR="00BD0F2E">
        <w:trPr>
          <w:trHeight w:val="373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68"/>
              <w:ind w:left="30" w:right="30"/>
              <w:jc w:val="center"/>
              <w:rPr>
                <w:sz w:val="18"/>
              </w:rPr>
            </w:pPr>
            <w:r>
              <w:rPr>
                <w:sz w:val="18"/>
              </w:rPr>
              <w:t>Масляный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цилиндр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затянут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68"/>
              <w:ind w:left="931"/>
              <w:rPr>
                <w:sz w:val="18"/>
              </w:rPr>
            </w:pPr>
            <w:r>
              <w:rPr>
                <w:sz w:val="18"/>
              </w:rPr>
              <w:t>Замените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уплотнение</w:t>
            </w:r>
          </w:p>
        </w:tc>
      </w:tr>
      <w:tr w:rsidR="00BD0F2E">
        <w:trPr>
          <w:trHeight w:val="378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70"/>
              <w:ind w:left="30" w:right="39"/>
              <w:jc w:val="center"/>
              <w:rPr>
                <w:sz w:val="18"/>
              </w:rPr>
            </w:pPr>
            <w:r>
              <w:rPr>
                <w:sz w:val="18"/>
              </w:rPr>
              <w:t>Клапан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утечку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70"/>
              <w:ind w:left="580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</w:p>
        </w:tc>
      </w:tr>
      <w:tr w:rsidR="00BD0F2E">
        <w:trPr>
          <w:trHeight w:val="378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51"/>
              <w:ind w:left="30" w:right="38"/>
              <w:jc w:val="center"/>
              <w:rPr>
                <w:sz w:val="18"/>
              </w:rPr>
            </w:pPr>
            <w:r>
              <w:rPr>
                <w:sz w:val="18"/>
              </w:rPr>
              <w:t>Электромагнитный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неисправен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line="211" w:lineRule="exact"/>
              <w:ind w:left="871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</w:p>
        </w:tc>
      </w:tr>
      <w:tr w:rsidR="00BD0F2E">
        <w:trPr>
          <w:trHeight w:val="376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51"/>
              <w:ind w:left="30" w:right="33"/>
              <w:jc w:val="center"/>
              <w:rPr>
                <w:sz w:val="18"/>
              </w:rPr>
            </w:pPr>
            <w:r>
              <w:rPr>
                <w:sz w:val="18"/>
              </w:rPr>
              <w:t>Стальной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трос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ослаблен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натянут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51"/>
              <w:ind w:left="292"/>
              <w:rPr>
                <w:sz w:val="18"/>
              </w:rPr>
            </w:pPr>
            <w:r>
              <w:rPr>
                <w:w w:val="95"/>
                <w:sz w:val="18"/>
              </w:rPr>
              <w:t>Проверьте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отрегулируйте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натяжение</w:t>
            </w:r>
          </w:p>
        </w:tc>
      </w:tr>
      <w:tr w:rsidR="00BD0F2E">
        <w:trPr>
          <w:trHeight w:val="378"/>
        </w:trPr>
        <w:tc>
          <w:tcPr>
            <w:tcW w:w="2021" w:type="dxa"/>
            <w:vMerge w:val="restart"/>
          </w:tcPr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spacing w:before="1"/>
              <w:rPr>
                <w:sz w:val="16"/>
              </w:rPr>
            </w:pPr>
          </w:p>
          <w:p w:rsidR="00BD0F2E" w:rsidRDefault="009F22B4">
            <w:pPr>
              <w:pStyle w:val="TableParagraph"/>
              <w:spacing w:line="230" w:lineRule="auto"/>
              <w:ind w:left="720" w:hanging="533"/>
              <w:rPr>
                <w:sz w:val="18"/>
              </w:rPr>
            </w:pPr>
            <w:r>
              <w:rPr>
                <w:w w:val="95"/>
                <w:sz w:val="18"/>
              </w:rPr>
              <w:t>Слишком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медленный</w:t>
            </w:r>
            <w:r>
              <w:rPr>
                <w:spacing w:val="-36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подъем</w:t>
            </w: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51"/>
              <w:ind w:left="30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Масляный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фильтр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загрязнен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51"/>
              <w:ind w:left="871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</w:p>
        </w:tc>
      </w:tr>
      <w:tr w:rsidR="00BD0F2E">
        <w:trPr>
          <w:trHeight w:val="376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51"/>
              <w:ind w:left="30" w:right="36"/>
              <w:jc w:val="center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слишком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низкий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51"/>
              <w:ind w:left="229" w:right="234"/>
              <w:jc w:val="center"/>
              <w:rPr>
                <w:sz w:val="18"/>
              </w:rPr>
            </w:pPr>
            <w:r>
              <w:rPr>
                <w:sz w:val="18"/>
              </w:rPr>
              <w:t>Долейте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</w:tr>
      <w:tr w:rsidR="00BD0F2E">
        <w:trPr>
          <w:trHeight w:val="376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51"/>
              <w:ind w:left="30" w:right="31"/>
              <w:jc w:val="center"/>
              <w:rPr>
                <w:sz w:val="18"/>
              </w:rPr>
            </w:pPr>
            <w:r>
              <w:rPr>
                <w:sz w:val="18"/>
              </w:rPr>
              <w:t>Перепускной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отрегулирован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51"/>
              <w:ind w:left="229" w:right="231"/>
              <w:jc w:val="center"/>
              <w:rPr>
                <w:sz w:val="18"/>
              </w:rPr>
            </w:pPr>
            <w:r>
              <w:rPr>
                <w:sz w:val="18"/>
              </w:rPr>
              <w:t>Отрегулируйте</w:t>
            </w:r>
          </w:p>
        </w:tc>
      </w:tr>
      <w:tr w:rsidR="00BD0F2E">
        <w:trPr>
          <w:trHeight w:val="380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90"/>
              <w:ind w:left="30" w:right="4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Слишком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горячее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гидравлическое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масло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(выше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45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°).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90"/>
              <w:ind w:left="1151"/>
              <w:rPr>
                <w:sz w:val="18"/>
              </w:rPr>
            </w:pPr>
            <w:r>
              <w:rPr>
                <w:sz w:val="18"/>
              </w:rPr>
              <w:t>Замените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</w:tr>
      <w:tr w:rsidR="00BD0F2E">
        <w:trPr>
          <w:trHeight w:val="375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49"/>
              <w:ind w:left="30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Уплотнение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цилиндра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повреждено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49"/>
              <w:ind w:left="1075"/>
              <w:rPr>
                <w:sz w:val="18"/>
              </w:rPr>
            </w:pPr>
            <w:r>
              <w:rPr>
                <w:sz w:val="18"/>
              </w:rPr>
              <w:t>Заменить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сальник</w:t>
            </w:r>
          </w:p>
        </w:tc>
      </w:tr>
      <w:tr w:rsidR="00BD0F2E">
        <w:trPr>
          <w:trHeight w:val="378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49"/>
              <w:ind w:left="30" w:right="32"/>
              <w:jc w:val="center"/>
              <w:rPr>
                <w:sz w:val="18"/>
              </w:rPr>
            </w:pPr>
            <w:r>
              <w:rPr>
                <w:sz w:val="18"/>
              </w:rPr>
              <w:t>Внутренняя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поверхность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плохо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смазана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49"/>
              <w:ind w:left="229" w:right="231"/>
              <w:jc w:val="center"/>
              <w:rPr>
                <w:sz w:val="18"/>
              </w:rPr>
            </w:pPr>
            <w:r>
              <w:rPr>
                <w:sz w:val="18"/>
              </w:rPr>
              <w:t>Смажьте</w:t>
            </w:r>
          </w:p>
        </w:tc>
      </w:tr>
      <w:tr w:rsidR="00BD0F2E">
        <w:trPr>
          <w:trHeight w:val="376"/>
        </w:trPr>
        <w:tc>
          <w:tcPr>
            <w:tcW w:w="2021" w:type="dxa"/>
            <w:vMerge w:val="restart"/>
          </w:tcPr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rPr>
                <w:sz w:val="18"/>
              </w:rPr>
            </w:pPr>
          </w:p>
          <w:p w:rsidR="00BD0F2E" w:rsidRDefault="00BD0F2E">
            <w:pPr>
              <w:pStyle w:val="TableParagraph"/>
              <w:spacing w:before="4"/>
              <w:rPr>
                <w:sz w:val="19"/>
              </w:rPr>
            </w:pPr>
          </w:p>
          <w:p w:rsidR="00BD0F2E" w:rsidRDefault="009F22B4">
            <w:pPr>
              <w:pStyle w:val="TableParagraph"/>
              <w:spacing w:line="230" w:lineRule="auto"/>
              <w:ind w:left="609" w:hanging="406"/>
              <w:rPr>
                <w:sz w:val="18"/>
              </w:rPr>
            </w:pPr>
            <w:r>
              <w:rPr>
                <w:w w:val="95"/>
                <w:sz w:val="18"/>
              </w:rPr>
              <w:t>Слишком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медленное</w:t>
            </w:r>
            <w:r>
              <w:rPr>
                <w:spacing w:val="-36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опускание</w:t>
            </w: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49"/>
              <w:ind w:left="30" w:right="33"/>
              <w:jc w:val="center"/>
              <w:rPr>
                <w:sz w:val="18"/>
              </w:rPr>
            </w:pPr>
            <w:r>
              <w:rPr>
                <w:sz w:val="18"/>
              </w:rPr>
              <w:t>Дроссельный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заклинил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49"/>
              <w:ind w:left="871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</w:p>
        </w:tc>
      </w:tr>
      <w:tr w:rsidR="00BD0F2E">
        <w:trPr>
          <w:trHeight w:val="376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49"/>
              <w:ind w:left="30" w:right="37"/>
              <w:jc w:val="center"/>
              <w:rPr>
                <w:sz w:val="18"/>
              </w:rPr>
            </w:pPr>
            <w:r>
              <w:rPr>
                <w:sz w:val="18"/>
              </w:rPr>
              <w:t>Гидравлическое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загрязнено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49"/>
              <w:ind w:left="1151"/>
              <w:rPr>
                <w:sz w:val="18"/>
              </w:rPr>
            </w:pPr>
            <w:r>
              <w:rPr>
                <w:sz w:val="18"/>
              </w:rPr>
              <w:t>Замените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</w:tr>
      <w:tr w:rsidR="00BD0F2E">
        <w:trPr>
          <w:trHeight w:val="378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87"/>
              <w:ind w:left="30" w:right="3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Антипомпажный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клапан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заклинило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87"/>
              <w:ind w:left="229" w:right="229"/>
              <w:jc w:val="center"/>
              <w:rPr>
                <w:sz w:val="18"/>
              </w:rPr>
            </w:pPr>
            <w:r>
              <w:rPr>
                <w:sz w:val="18"/>
              </w:rPr>
              <w:t>Очистите</w:t>
            </w:r>
          </w:p>
        </w:tc>
      </w:tr>
      <w:tr w:rsidR="00BD0F2E">
        <w:trPr>
          <w:trHeight w:val="375"/>
        </w:trPr>
        <w:tc>
          <w:tcPr>
            <w:tcW w:w="2021" w:type="dxa"/>
            <w:vMerge/>
            <w:tcBorders>
              <w:top w:val="nil"/>
            </w:tcBorders>
          </w:tcPr>
          <w:p w:rsidR="00BD0F2E" w:rsidRDefault="00BD0F2E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49"/>
              <w:ind w:left="30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Масляный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шланг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поврежден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49"/>
              <w:ind w:left="229" w:right="229"/>
              <w:jc w:val="center"/>
              <w:rPr>
                <w:sz w:val="18"/>
              </w:rPr>
            </w:pPr>
            <w:r>
              <w:rPr>
                <w:sz w:val="18"/>
              </w:rPr>
              <w:t>Замените</w:t>
            </w:r>
          </w:p>
        </w:tc>
      </w:tr>
      <w:tr w:rsidR="00BD0F2E">
        <w:trPr>
          <w:trHeight w:val="584"/>
        </w:trPr>
        <w:tc>
          <w:tcPr>
            <w:tcW w:w="2021" w:type="dxa"/>
          </w:tcPr>
          <w:p w:rsidR="00BD0F2E" w:rsidRDefault="009F22B4">
            <w:pPr>
              <w:pStyle w:val="TableParagraph"/>
              <w:spacing w:before="30" w:line="280" w:lineRule="auto"/>
              <w:ind w:left="667" w:right="425" w:hanging="204"/>
              <w:rPr>
                <w:sz w:val="18"/>
              </w:rPr>
            </w:pPr>
            <w:r>
              <w:rPr>
                <w:sz w:val="18"/>
              </w:rPr>
              <w:t>Стальной трос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изношен</w:t>
            </w:r>
          </w:p>
        </w:tc>
        <w:tc>
          <w:tcPr>
            <w:tcW w:w="4540" w:type="dxa"/>
          </w:tcPr>
          <w:p w:rsidR="00BD0F2E" w:rsidRDefault="009F22B4">
            <w:pPr>
              <w:pStyle w:val="TableParagraph"/>
              <w:spacing w:before="30" w:line="276" w:lineRule="auto"/>
              <w:ind w:left="1730" w:hanging="1710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смазка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момент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установки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пределами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срока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службы</w:t>
            </w:r>
          </w:p>
        </w:tc>
        <w:tc>
          <w:tcPr>
            <w:tcW w:w="3562" w:type="dxa"/>
          </w:tcPr>
          <w:p w:rsidR="00BD0F2E" w:rsidRDefault="009F22B4">
            <w:pPr>
              <w:pStyle w:val="TableParagraph"/>
              <w:spacing w:before="154"/>
              <w:ind w:left="229" w:right="229"/>
              <w:jc w:val="center"/>
              <w:rPr>
                <w:sz w:val="18"/>
              </w:rPr>
            </w:pPr>
            <w:r>
              <w:rPr>
                <w:sz w:val="18"/>
              </w:rPr>
              <w:t>Замените</w:t>
            </w:r>
          </w:p>
        </w:tc>
      </w:tr>
    </w:tbl>
    <w:p w:rsidR="00BD0F2E" w:rsidRDefault="00BD0F2E">
      <w:pPr>
        <w:jc w:val="center"/>
        <w:rPr>
          <w:sz w:val="18"/>
        </w:rPr>
        <w:sectPr w:rsidR="00BD0F2E">
          <w:pgSz w:w="11930" w:h="16850"/>
          <w:pgMar w:top="1040" w:right="600" w:bottom="1080" w:left="680" w:header="849" w:footer="887" w:gutter="0"/>
          <w:cols w:space="720"/>
        </w:sectPr>
      </w:pPr>
    </w:p>
    <w:p w:rsidR="00BD0F2E" w:rsidRDefault="00BD0F2E">
      <w:pPr>
        <w:pStyle w:val="a3"/>
        <w:spacing w:before="4"/>
        <w:rPr>
          <w:sz w:val="9"/>
        </w:rPr>
      </w:pPr>
      <w:r w:rsidRPr="00BD0F2E">
        <w:lastRenderedPageBreak/>
        <w:pict>
          <v:group id="_x0000_s1063" style="position:absolute;margin-left:23.9pt;margin-top:23.9pt;width:547.6pt;height:794.2pt;z-index:-16674304;mso-position-horizontal-relative:page;mso-position-vertical-relative:page" coordorigin="478,478" coordsize="10952,15884">
            <v:shape id="_x0000_s1065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64" style="position:absolute" from="1060,1083" to="10659,1083" strokeweight=".82pt"/>
            <w10:wrap anchorx="page" anchory="page"/>
          </v:group>
        </w:pict>
      </w:r>
    </w:p>
    <w:p w:rsidR="00BD0F2E" w:rsidRDefault="009F22B4">
      <w:pPr>
        <w:pStyle w:val="Heading1"/>
        <w:ind w:left="1152"/>
      </w:pPr>
      <w:r>
        <w:t>Обслуживание</w:t>
      </w:r>
    </w:p>
    <w:p w:rsidR="00BD0F2E" w:rsidRDefault="00BD0F2E">
      <w:pPr>
        <w:pStyle w:val="a3"/>
        <w:spacing w:before="9"/>
        <w:rPr>
          <w:b/>
          <w:sz w:val="27"/>
        </w:rPr>
      </w:pPr>
    </w:p>
    <w:p w:rsidR="00BD0F2E" w:rsidRDefault="009F22B4">
      <w:pPr>
        <w:pStyle w:val="a3"/>
        <w:spacing w:line="340" w:lineRule="auto"/>
        <w:ind w:left="419" w:right="893" w:firstLine="60"/>
      </w:pPr>
      <w:r>
        <w:t>Простое и недорогое плановое обслуживание может обеспечить нормальную и безопасную работу подъемника. Далее</w:t>
      </w:r>
      <w:r>
        <w:rPr>
          <w:spacing w:val="-38"/>
        </w:rPr>
        <w:t xml:space="preserve"> </w:t>
      </w:r>
      <w:r>
        <w:t>приведены требования к выполнению операций по текущему обслуживанию. Частота проведения операций текущего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условий.</w:t>
      </w:r>
    </w:p>
    <w:p w:rsidR="00BD0F2E" w:rsidRDefault="009F22B4">
      <w:pPr>
        <w:pStyle w:val="a3"/>
        <w:spacing w:before="153"/>
        <w:ind w:left="400"/>
      </w:pPr>
      <w:r>
        <w:t>С</w:t>
      </w:r>
      <w:r>
        <w:t>ледующие</w:t>
      </w:r>
      <w:r>
        <w:rPr>
          <w:spacing w:val="-4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смазать</w:t>
      </w:r>
      <w:r>
        <w:rPr>
          <w:spacing w:val="-1"/>
        </w:rPr>
        <w:t xml:space="preserve"> </w:t>
      </w:r>
      <w:r>
        <w:rPr>
          <w:b/>
        </w:rPr>
        <w:t>(рис.</w:t>
      </w:r>
      <w:r>
        <w:rPr>
          <w:b/>
          <w:spacing w:val="-4"/>
        </w:rPr>
        <w:t xml:space="preserve"> </w:t>
      </w:r>
      <w:r>
        <w:rPr>
          <w:b/>
        </w:rPr>
        <w:t>13)</w:t>
      </w:r>
      <w:r>
        <w:t>.</w:t>
      </w:r>
    </w:p>
    <w:p w:rsidR="00BD0F2E" w:rsidRDefault="00BD0F2E">
      <w:pPr>
        <w:pStyle w:val="a3"/>
      </w:pPr>
    </w:p>
    <w:p w:rsidR="00BD0F2E" w:rsidRDefault="00BD0F2E">
      <w:pPr>
        <w:pStyle w:val="a3"/>
        <w:spacing w:before="12"/>
        <w:rPr>
          <w:sz w:val="19"/>
        </w:rPr>
      </w:pPr>
    </w:p>
    <w:p w:rsidR="00BD0F2E" w:rsidRDefault="00BD0F2E">
      <w:pPr>
        <w:ind w:right="2964"/>
        <w:jc w:val="right"/>
        <w:rPr>
          <w:rFonts w:ascii="Microsoft Sans Serif"/>
          <w:sz w:val="13"/>
        </w:rPr>
      </w:pPr>
      <w:r w:rsidRPr="00BD0F2E">
        <w:pict>
          <v:group id="_x0000_s1055" style="position:absolute;left:0;text-align:left;margin-left:314.1pt;margin-top:4.85pt;width:141pt;height:185.65pt;z-index:-16674816;mso-position-horizontal-relative:page" coordorigin="6282,97" coordsize="2820,3713">
            <v:shape id="_x0000_s1062" type="#_x0000_t75" style="position:absolute;left:6282;top:97;width:2695;height:3713">
              <v:imagedata r:id="rId32" o:title=""/>
            </v:shape>
            <v:shape id="_x0000_s1061" type="#_x0000_t202" style="position:absolute;left:8282;top:355;width:93;height:145" filled="f" stroked="f">
              <v:textbox inset="0,0,0,0">
                <w:txbxContent>
                  <w:p w:rsidR="00BD0F2E" w:rsidRDefault="009F22B4">
                    <w:pPr>
                      <w:spacing w:line="145" w:lineRule="exac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9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060" type="#_x0000_t202" style="position:absolute;left:8181;top:672;width:93;height:426" filled="f" stroked="f">
              <v:textbox inset="0,0,0,0">
                <w:txbxContent>
                  <w:p w:rsidR="00BD0F2E" w:rsidRDefault="009F22B4">
                    <w:pPr>
                      <w:spacing w:line="141" w:lineRule="exac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9"/>
                        <w:sz w:val="13"/>
                      </w:rPr>
                      <w:t>3</w:t>
                    </w:r>
                  </w:p>
                  <w:p w:rsidR="00BD0F2E" w:rsidRDefault="009F22B4">
                    <w:pPr>
                      <w:spacing w:line="140" w:lineRule="exac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9"/>
                        <w:sz w:val="13"/>
                      </w:rPr>
                      <w:t>4</w:t>
                    </w:r>
                  </w:p>
                  <w:p w:rsidR="00BD0F2E" w:rsidRDefault="009F22B4">
                    <w:pPr>
                      <w:spacing w:line="144" w:lineRule="exac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9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1059" type="#_x0000_t202" style="position:absolute;left:8042;top:1375;width:93;height:304" filled="f" stroked="f">
              <v:textbox inset="0,0,0,0">
                <w:txbxContent>
                  <w:p w:rsidR="00BD0F2E" w:rsidRDefault="009F22B4">
                    <w:pPr>
                      <w:spacing w:line="145" w:lineRule="exac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9"/>
                        <w:sz w:val="13"/>
                      </w:rPr>
                      <w:t>6</w:t>
                    </w:r>
                  </w:p>
                  <w:p w:rsidR="00BD0F2E" w:rsidRDefault="009F22B4">
                    <w:pPr>
                      <w:spacing w:before="11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9"/>
                        <w:sz w:val="13"/>
                      </w:rPr>
                      <w:t>7</w:t>
                    </w:r>
                  </w:p>
                </w:txbxContent>
              </v:textbox>
            </v:shape>
            <v:shape id="_x0000_s1058" type="#_x0000_t202" style="position:absolute;left:7701;top:1672;width:93;height:145" filled="f" stroked="f">
              <v:textbox inset="0,0,0,0">
                <w:txbxContent>
                  <w:p w:rsidR="00BD0F2E" w:rsidRDefault="009F22B4">
                    <w:pPr>
                      <w:spacing w:line="145" w:lineRule="exac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9"/>
                        <w:sz w:val="13"/>
                      </w:rPr>
                      <w:t>8</w:t>
                    </w:r>
                  </w:p>
                </w:txbxContent>
              </v:textbox>
            </v:shape>
            <v:shape id="_x0000_s1057" type="#_x0000_t202" style="position:absolute;left:7562;top:1865;width:93;height:145" filled="f" stroked="f">
              <v:textbox inset="0,0,0,0">
                <w:txbxContent>
                  <w:p w:rsidR="00BD0F2E" w:rsidRDefault="009F22B4">
                    <w:pPr>
                      <w:spacing w:line="145" w:lineRule="exac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9"/>
                        <w:sz w:val="13"/>
                      </w:rPr>
                      <w:t>9</w:t>
                    </w:r>
                  </w:p>
                </w:txbxContent>
              </v:textbox>
            </v:shape>
            <v:shape id="_x0000_s1056" type="#_x0000_t202" style="position:absolute;left:8937;top:2583;width:164;height:145" filled="f" stroked="f">
              <v:textbox inset="0,0,0,0">
                <w:txbxContent>
                  <w:p w:rsidR="00BD0F2E" w:rsidRDefault="009F22B4">
                    <w:pPr>
                      <w:spacing w:line="145" w:lineRule="exac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sz w:val="13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Pr="00BD0F2E">
        <w:pict>
          <v:shape id="_x0000_s1054" type="#_x0000_t202" style="position:absolute;left:0;text-align:left;margin-left:108.5pt;margin-top:-8.3pt;width:92.55pt;height:179.45pt;z-index:15746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02"/>
                    <w:gridCol w:w="1321"/>
                  </w:tblGrid>
                  <w:tr w:rsidR="00BD0F2E">
                    <w:trPr>
                      <w:trHeight w:val="323"/>
                    </w:trPr>
                    <w:tc>
                      <w:tcPr>
                        <w:tcW w:w="502" w:type="dxa"/>
                        <w:shd w:val="clear" w:color="auto" w:fill="B3B3B3"/>
                      </w:tcPr>
                      <w:p w:rsidR="00BD0F2E" w:rsidRDefault="009F22B4">
                        <w:pPr>
                          <w:pStyle w:val="TableParagraph"/>
                          <w:spacing w:before="49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№</w:t>
                        </w:r>
                      </w:p>
                    </w:tc>
                    <w:tc>
                      <w:tcPr>
                        <w:tcW w:w="1321" w:type="dxa"/>
                        <w:shd w:val="clear" w:color="auto" w:fill="B3B3B3"/>
                      </w:tcPr>
                      <w:p w:rsidR="00BD0F2E" w:rsidRDefault="009F22B4">
                        <w:pPr>
                          <w:pStyle w:val="TableParagraph"/>
                          <w:spacing w:before="49"/>
                          <w:ind w:left="2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Описание</w:t>
                        </w:r>
                      </w:p>
                    </w:tc>
                  </w:tr>
                  <w:tr w:rsidR="00BD0F2E">
                    <w:trPr>
                      <w:trHeight w:val="301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27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27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Верхний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блок</w:t>
                        </w:r>
                      </w:p>
                    </w:tc>
                  </w:tr>
                  <w:tr w:rsidR="00BD0F2E">
                    <w:trPr>
                      <w:trHeight w:val="303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Стальной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трос</w:t>
                        </w:r>
                      </w:p>
                    </w:tc>
                  </w:tr>
                  <w:tr w:rsidR="00BD0F2E">
                    <w:trPr>
                      <w:trHeight w:val="301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27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27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Шестерня</w:t>
                        </w:r>
                      </w:p>
                    </w:tc>
                  </w:tr>
                  <w:tr w:rsidR="00BD0F2E">
                    <w:trPr>
                      <w:trHeight w:val="301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27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27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Цепь</w:t>
                        </w:r>
                      </w:p>
                    </w:tc>
                  </w:tr>
                  <w:tr w:rsidR="00BD0F2E">
                    <w:trPr>
                      <w:trHeight w:val="301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Подвижный</w:t>
                        </w:r>
                        <w:r>
                          <w:rPr>
                            <w:spacing w:val="1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блок</w:t>
                        </w:r>
                      </w:p>
                    </w:tc>
                  </w:tr>
                  <w:tr w:rsidR="00BD0F2E">
                    <w:trPr>
                      <w:trHeight w:val="304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30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30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Штифт</w:t>
                        </w:r>
                      </w:p>
                    </w:tc>
                  </w:tr>
                  <w:tr w:rsidR="00BD0F2E">
                    <w:trPr>
                      <w:trHeight w:val="304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Рычажный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блок</w:t>
                        </w:r>
                      </w:p>
                    </w:tc>
                  </w:tr>
                  <w:tr w:rsidR="00BD0F2E">
                    <w:trPr>
                      <w:trHeight w:val="299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Рычаги</w:t>
                        </w:r>
                      </w:p>
                    </w:tc>
                  </w:tr>
                  <w:tr w:rsidR="00BD0F2E">
                    <w:trPr>
                      <w:trHeight w:val="304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Подхват</w:t>
                        </w:r>
                      </w:p>
                    </w:tc>
                  </w:tr>
                  <w:tr w:rsidR="00BD0F2E">
                    <w:trPr>
                      <w:trHeight w:val="303"/>
                    </w:trPr>
                    <w:tc>
                      <w:tcPr>
                        <w:tcW w:w="502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1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321" w:type="dxa"/>
                      </w:tcPr>
                      <w:p w:rsidR="00BD0F2E" w:rsidRDefault="009F22B4">
                        <w:pPr>
                          <w:pStyle w:val="TableParagraph"/>
                          <w:spacing w:before="29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Нижний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блок</w:t>
                        </w:r>
                      </w:p>
                    </w:tc>
                  </w:tr>
                </w:tbl>
                <w:p w:rsidR="00BD0F2E" w:rsidRDefault="00BD0F2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F22B4">
        <w:rPr>
          <w:rFonts w:ascii="Microsoft Sans Serif"/>
          <w:w w:val="99"/>
          <w:sz w:val="13"/>
        </w:rPr>
        <w:t>1</w:t>
      </w: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rPr>
          <w:rFonts w:ascii="Microsoft Sans Serif"/>
          <w:sz w:val="14"/>
        </w:rPr>
      </w:pPr>
    </w:p>
    <w:p w:rsidR="00BD0F2E" w:rsidRDefault="00BD0F2E">
      <w:pPr>
        <w:pStyle w:val="a3"/>
        <w:spacing w:before="8"/>
        <w:rPr>
          <w:rFonts w:ascii="Microsoft Sans Serif"/>
          <w:sz w:val="19"/>
        </w:rPr>
      </w:pPr>
    </w:p>
    <w:p w:rsidR="00BD0F2E" w:rsidRDefault="009F22B4">
      <w:pPr>
        <w:ind w:left="6982"/>
        <w:rPr>
          <w:sz w:val="21"/>
        </w:rPr>
      </w:pPr>
      <w:r>
        <w:rPr>
          <w:sz w:val="21"/>
        </w:rPr>
        <w:t>Рис.</w:t>
      </w:r>
      <w:r>
        <w:rPr>
          <w:spacing w:val="-2"/>
          <w:sz w:val="21"/>
        </w:rPr>
        <w:t xml:space="preserve"> </w:t>
      </w:r>
      <w:r>
        <w:rPr>
          <w:sz w:val="21"/>
        </w:rPr>
        <w:t>13</w:t>
      </w:r>
    </w:p>
    <w:p w:rsidR="00BD0F2E" w:rsidRDefault="00BD0F2E">
      <w:pPr>
        <w:pStyle w:val="a3"/>
        <w:rPr>
          <w:sz w:val="20"/>
        </w:rPr>
      </w:pPr>
    </w:p>
    <w:p w:rsidR="00BD0F2E" w:rsidRDefault="009F22B4">
      <w:pPr>
        <w:pStyle w:val="a4"/>
        <w:numPr>
          <w:ilvl w:val="1"/>
          <w:numId w:val="2"/>
        </w:numPr>
        <w:tabs>
          <w:tab w:val="left" w:pos="763"/>
        </w:tabs>
        <w:spacing w:before="131"/>
        <w:rPr>
          <w:b/>
          <w:sz w:val="24"/>
        </w:rPr>
      </w:pPr>
      <w:r>
        <w:rPr>
          <w:b/>
          <w:sz w:val="24"/>
        </w:rPr>
        <w:t>Ежедневные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проверки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</w:t>
      </w:r>
    </w:p>
    <w:p w:rsidR="00BD0F2E" w:rsidRDefault="009F22B4">
      <w:pPr>
        <w:pStyle w:val="a3"/>
        <w:spacing w:before="41" w:line="225" w:lineRule="auto"/>
        <w:ind w:left="419" w:right="1178"/>
        <w:jc w:val="both"/>
      </w:pPr>
      <w:r>
        <w:t>Пользователь должен выполнять ежедневные проверки. Ежедневная проверка системы безопасности очень важная</w:t>
      </w:r>
      <w:r>
        <w:rPr>
          <w:spacing w:val="-38"/>
        </w:rPr>
        <w:t xml:space="preserve"> </w:t>
      </w:r>
      <w:r>
        <w:t>процедура - обнаружение отказа устройства может сэкономить время и предотвратить большие потери, травмы или</w:t>
      </w:r>
      <w:r>
        <w:rPr>
          <w:spacing w:val="-38"/>
        </w:rPr>
        <w:t xml:space="preserve"> </w:t>
      </w:r>
      <w:r>
        <w:t>несчастные</w:t>
      </w:r>
      <w:r>
        <w:rPr>
          <w:spacing w:val="-2"/>
        </w:rPr>
        <w:t xml:space="preserve"> </w:t>
      </w:r>
      <w:r>
        <w:t>случаи.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62"/>
        </w:tabs>
        <w:spacing w:line="219" w:lineRule="exact"/>
        <w:ind w:left="561" w:hanging="133"/>
        <w:rPr>
          <w:sz w:val="18"/>
        </w:rPr>
      </w:pPr>
      <w:r>
        <w:rPr>
          <w:sz w:val="18"/>
        </w:rPr>
        <w:t>Перед</w:t>
      </w:r>
      <w:r>
        <w:rPr>
          <w:spacing w:val="-4"/>
          <w:sz w:val="18"/>
        </w:rPr>
        <w:t xml:space="preserve"> </w:t>
      </w:r>
      <w:r>
        <w:rPr>
          <w:sz w:val="18"/>
        </w:rPr>
        <w:t>началом</w:t>
      </w:r>
      <w:r>
        <w:rPr>
          <w:spacing w:val="-2"/>
          <w:sz w:val="18"/>
        </w:rPr>
        <w:t xml:space="preserve"> </w:t>
      </w:r>
      <w:r>
        <w:rPr>
          <w:sz w:val="18"/>
        </w:rPr>
        <w:t>работы</w:t>
      </w:r>
      <w:r>
        <w:rPr>
          <w:spacing w:val="-3"/>
          <w:sz w:val="18"/>
        </w:rPr>
        <w:t xml:space="preserve"> </w:t>
      </w:r>
      <w:r>
        <w:rPr>
          <w:sz w:val="18"/>
        </w:rPr>
        <w:t>определите</w:t>
      </w:r>
      <w:r>
        <w:rPr>
          <w:spacing w:val="-4"/>
          <w:sz w:val="18"/>
        </w:rPr>
        <w:t xml:space="preserve"> </w:t>
      </w:r>
      <w:r>
        <w:rPr>
          <w:sz w:val="18"/>
        </w:rPr>
        <w:t>включение</w:t>
      </w:r>
      <w:r>
        <w:rPr>
          <w:spacing w:val="-3"/>
          <w:sz w:val="18"/>
        </w:rPr>
        <w:t xml:space="preserve"> </w:t>
      </w:r>
      <w:r>
        <w:rPr>
          <w:sz w:val="18"/>
        </w:rPr>
        <w:t>предохранительных</w:t>
      </w:r>
      <w:r>
        <w:rPr>
          <w:spacing w:val="-4"/>
          <w:sz w:val="18"/>
        </w:rPr>
        <w:t xml:space="preserve"> </w:t>
      </w:r>
      <w:r>
        <w:rPr>
          <w:sz w:val="18"/>
        </w:rPr>
        <w:t>стопоров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1"/>
          <w:sz w:val="18"/>
        </w:rPr>
        <w:t xml:space="preserve"> </w:t>
      </w:r>
      <w:r>
        <w:rPr>
          <w:sz w:val="18"/>
        </w:rPr>
        <w:t>щелчку.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62"/>
        </w:tabs>
        <w:spacing w:before="1" w:line="219" w:lineRule="exact"/>
        <w:ind w:left="561" w:hanging="133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подсоединение</w:t>
      </w:r>
      <w:r>
        <w:rPr>
          <w:spacing w:val="-3"/>
          <w:sz w:val="18"/>
        </w:rPr>
        <w:t xml:space="preserve"> </w:t>
      </w:r>
      <w:r>
        <w:rPr>
          <w:sz w:val="18"/>
        </w:rPr>
        <w:t>масляного</w:t>
      </w:r>
      <w:r>
        <w:rPr>
          <w:spacing w:val="-2"/>
          <w:sz w:val="18"/>
        </w:rPr>
        <w:t xml:space="preserve"> </w:t>
      </w:r>
      <w:r>
        <w:rPr>
          <w:sz w:val="18"/>
        </w:rPr>
        <w:t>шланга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отсутс</w:t>
      </w:r>
      <w:r>
        <w:rPr>
          <w:sz w:val="18"/>
        </w:rPr>
        <w:t>твие</w:t>
      </w:r>
      <w:r>
        <w:rPr>
          <w:spacing w:val="-3"/>
          <w:sz w:val="18"/>
        </w:rPr>
        <w:t xml:space="preserve"> </w:t>
      </w:r>
      <w:r>
        <w:rPr>
          <w:sz w:val="18"/>
        </w:rPr>
        <w:t>утечек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нем.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62"/>
        </w:tabs>
        <w:spacing w:line="219" w:lineRule="exact"/>
        <w:ind w:left="561" w:hanging="133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соединение</w:t>
      </w:r>
      <w:r>
        <w:rPr>
          <w:spacing w:val="-4"/>
          <w:sz w:val="18"/>
        </w:rPr>
        <w:t xml:space="preserve"> </w:t>
      </w:r>
      <w:r>
        <w:rPr>
          <w:sz w:val="18"/>
        </w:rPr>
        <w:t>цепи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стального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троса,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силовую</w:t>
      </w:r>
      <w:r>
        <w:rPr>
          <w:spacing w:val="-4"/>
          <w:sz w:val="18"/>
        </w:rPr>
        <w:t xml:space="preserve"> </w:t>
      </w:r>
      <w:r>
        <w:rPr>
          <w:sz w:val="18"/>
        </w:rPr>
        <w:t>станцию.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spacing w:before="1" w:line="218" w:lineRule="exact"/>
        <w:ind w:left="539" w:hanging="130"/>
        <w:rPr>
          <w:sz w:val="18"/>
        </w:rPr>
      </w:pP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крепление</w:t>
      </w:r>
      <w:r>
        <w:rPr>
          <w:spacing w:val="-3"/>
          <w:sz w:val="18"/>
        </w:rPr>
        <w:t xml:space="preserve"> </w:t>
      </w:r>
      <w:r>
        <w:rPr>
          <w:sz w:val="18"/>
        </w:rPr>
        <w:t>анкерных</w:t>
      </w:r>
      <w:r>
        <w:rPr>
          <w:spacing w:val="-4"/>
          <w:sz w:val="18"/>
        </w:rPr>
        <w:t xml:space="preserve"> </w:t>
      </w:r>
      <w:r>
        <w:rPr>
          <w:sz w:val="18"/>
        </w:rPr>
        <w:t>болтов.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spacing w:line="218" w:lineRule="exact"/>
        <w:ind w:left="539" w:hanging="130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работу</w:t>
      </w:r>
      <w:r>
        <w:rPr>
          <w:spacing w:val="-4"/>
          <w:sz w:val="18"/>
        </w:rPr>
        <w:t xml:space="preserve"> </w:t>
      </w:r>
      <w:r>
        <w:rPr>
          <w:sz w:val="18"/>
        </w:rPr>
        <w:t>блокировочного</w:t>
      </w:r>
      <w:r>
        <w:rPr>
          <w:spacing w:val="-2"/>
          <w:sz w:val="18"/>
        </w:rPr>
        <w:t xml:space="preserve"> </w:t>
      </w:r>
      <w:r>
        <w:rPr>
          <w:sz w:val="18"/>
        </w:rPr>
        <w:t>механизма</w:t>
      </w:r>
      <w:r>
        <w:rPr>
          <w:spacing w:val="-3"/>
          <w:sz w:val="18"/>
        </w:rPr>
        <w:t xml:space="preserve"> </w:t>
      </w:r>
      <w:r>
        <w:rPr>
          <w:sz w:val="18"/>
        </w:rPr>
        <w:t>рычагов.</w:t>
      </w:r>
    </w:p>
    <w:p w:rsidR="00BD0F2E" w:rsidRDefault="009F22B4">
      <w:pPr>
        <w:pStyle w:val="Heading3"/>
        <w:numPr>
          <w:ilvl w:val="1"/>
          <w:numId w:val="2"/>
        </w:numPr>
        <w:tabs>
          <w:tab w:val="left" w:pos="763"/>
        </w:tabs>
        <w:spacing w:before="96" w:line="293" w:lineRule="exact"/>
      </w:pPr>
      <w:r>
        <w:t>Еженедельные</w:t>
      </w:r>
      <w:r>
        <w:rPr>
          <w:spacing w:val="-5"/>
        </w:rPr>
        <w:t xml:space="preserve"> </w:t>
      </w:r>
      <w:r>
        <w:t>проверки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spacing w:line="219" w:lineRule="exact"/>
        <w:ind w:left="539" w:hanging="130"/>
        <w:rPr>
          <w:sz w:val="18"/>
        </w:rPr>
      </w:pP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работу</w:t>
      </w:r>
      <w:r>
        <w:rPr>
          <w:spacing w:val="-3"/>
          <w:sz w:val="18"/>
        </w:rPr>
        <w:t xml:space="preserve"> </w:t>
      </w:r>
      <w:r>
        <w:rPr>
          <w:sz w:val="18"/>
        </w:rPr>
        <w:t>подвижных</w:t>
      </w:r>
      <w:r>
        <w:rPr>
          <w:spacing w:val="-4"/>
          <w:sz w:val="18"/>
        </w:rPr>
        <w:t xml:space="preserve"> </w:t>
      </w:r>
      <w:r>
        <w:rPr>
          <w:sz w:val="18"/>
        </w:rPr>
        <w:t>узлов.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spacing w:before="1"/>
        <w:ind w:left="539" w:hanging="130"/>
        <w:rPr>
          <w:sz w:val="18"/>
        </w:rPr>
      </w:pPr>
      <w:r>
        <w:rPr>
          <w:sz w:val="18"/>
        </w:rPr>
        <w:t>Проверьте</w:t>
      </w:r>
      <w:r>
        <w:rPr>
          <w:spacing w:val="-5"/>
          <w:sz w:val="18"/>
        </w:rPr>
        <w:t xml:space="preserve"> </w:t>
      </w:r>
      <w:r>
        <w:rPr>
          <w:sz w:val="18"/>
        </w:rPr>
        <w:t>работу</w:t>
      </w:r>
      <w:r>
        <w:rPr>
          <w:spacing w:val="-5"/>
          <w:sz w:val="18"/>
        </w:rPr>
        <w:t xml:space="preserve"> </w:t>
      </w:r>
      <w:r>
        <w:rPr>
          <w:sz w:val="18"/>
        </w:rPr>
        <w:t>предохранительных</w:t>
      </w:r>
      <w:r>
        <w:rPr>
          <w:spacing w:val="-6"/>
          <w:sz w:val="18"/>
        </w:rPr>
        <w:t xml:space="preserve"> </w:t>
      </w:r>
      <w:r>
        <w:rPr>
          <w:sz w:val="18"/>
        </w:rPr>
        <w:t>устройств.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31"/>
        </w:tabs>
        <w:spacing w:before="42" w:line="216" w:lineRule="auto"/>
        <w:ind w:right="1044" w:firstLine="9"/>
        <w:rPr>
          <w:sz w:val="18"/>
        </w:rPr>
      </w:pPr>
      <w:r>
        <w:rPr>
          <w:sz w:val="18"/>
        </w:rPr>
        <w:t>Проверьте количество масла в масляном баке. Масла достаточно, если каретка поднимается в верхнее положение. В</w:t>
      </w:r>
      <w:r>
        <w:rPr>
          <w:spacing w:val="-38"/>
          <w:sz w:val="18"/>
        </w:rPr>
        <w:t xml:space="preserve"> </w:t>
      </w:r>
      <w:r>
        <w:rPr>
          <w:sz w:val="18"/>
        </w:rPr>
        <w:t>противном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случае</w:t>
      </w:r>
      <w:proofErr w:type="gramEnd"/>
      <w:r>
        <w:rPr>
          <w:sz w:val="18"/>
        </w:rPr>
        <w:t>, масла</w:t>
      </w:r>
      <w:r>
        <w:rPr>
          <w:spacing w:val="-1"/>
          <w:sz w:val="18"/>
        </w:rPr>
        <w:t xml:space="preserve"> </w:t>
      </w:r>
      <w:r>
        <w:rPr>
          <w:sz w:val="18"/>
        </w:rPr>
        <w:t>недостаточно.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spacing w:before="2"/>
        <w:ind w:left="539" w:hanging="130"/>
        <w:rPr>
          <w:sz w:val="18"/>
        </w:rPr>
      </w:pP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надежность</w:t>
      </w:r>
      <w:r>
        <w:rPr>
          <w:spacing w:val="-3"/>
          <w:sz w:val="18"/>
        </w:rPr>
        <w:t xml:space="preserve"> </w:t>
      </w:r>
      <w:r>
        <w:rPr>
          <w:sz w:val="18"/>
        </w:rPr>
        <w:t>крепления</w:t>
      </w:r>
      <w:r>
        <w:rPr>
          <w:spacing w:val="-1"/>
          <w:sz w:val="18"/>
        </w:rPr>
        <w:t xml:space="preserve"> </w:t>
      </w:r>
      <w:r>
        <w:rPr>
          <w:sz w:val="18"/>
        </w:rPr>
        <w:t>анкерных</w:t>
      </w:r>
      <w:r>
        <w:rPr>
          <w:spacing w:val="-4"/>
          <w:sz w:val="18"/>
        </w:rPr>
        <w:t xml:space="preserve"> </w:t>
      </w:r>
      <w:r>
        <w:rPr>
          <w:sz w:val="18"/>
        </w:rPr>
        <w:t>болтов.</w:t>
      </w:r>
    </w:p>
    <w:p w:rsidR="00BD0F2E" w:rsidRDefault="009F22B4">
      <w:pPr>
        <w:pStyle w:val="Heading3"/>
        <w:numPr>
          <w:ilvl w:val="1"/>
          <w:numId w:val="2"/>
        </w:numPr>
        <w:tabs>
          <w:tab w:val="left" w:pos="763"/>
        </w:tabs>
        <w:spacing w:before="91"/>
      </w:pPr>
      <w:r>
        <w:t>Ежемесячные</w:t>
      </w:r>
      <w:r>
        <w:rPr>
          <w:spacing w:val="-5"/>
        </w:rPr>
        <w:t xml:space="preserve"> </w:t>
      </w:r>
      <w:r>
        <w:t>проверки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spacing w:before="2" w:line="218" w:lineRule="exact"/>
        <w:ind w:left="539" w:hanging="130"/>
        <w:rPr>
          <w:sz w:val="18"/>
        </w:rPr>
      </w:pP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надежность</w:t>
      </w:r>
      <w:r>
        <w:rPr>
          <w:spacing w:val="-3"/>
          <w:sz w:val="18"/>
        </w:rPr>
        <w:t xml:space="preserve"> </w:t>
      </w:r>
      <w:r>
        <w:rPr>
          <w:sz w:val="18"/>
        </w:rPr>
        <w:t>крепления</w:t>
      </w:r>
      <w:r>
        <w:rPr>
          <w:spacing w:val="-1"/>
          <w:sz w:val="18"/>
        </w:rPr>
        <w:t xml:space="preserve"> </w:t>
      </w:r>
      <w:r>
        <w:rPr>
          <w:sz w:val="18"/>
        </w:rPr>
        <w:t>анкерных</w:t>
      </w:r>
      <w:r>
        <w:rPr>
          <w:spacing w:val="-4"/>
          <w:sz w:val="18"/>
        </w:rPr>
        <w:t xml:space="preserve"> </w:t>
      </w:r>
      <w:r>
        <w:rPr>
          <w:sz w:val="18"/>
        </w:rPr>
        <w:t>болтов.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spacing w:line="218" w:lineRule="exact"/>
        <w:ind w:left="539" w:hanging="130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герметичность</w:t>
      </w:r>
      <w:r>
        <w:rPr>
          <w:spacing w:val="-3"/>
          <w:sz w:val="18"/>
        </w:rPr>
        <w:t xml:space="preserve"> </w:t>
      </w:r>
      <w:r>
        <w:rPr>
          <w:sz w:val="18"/>
        </w:rPr>
        <w:t>гидравлической</w:t>
      </w:r>
      <w:r>
        <w:rPr>
          <w:spacing w:val="-5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плотно</w:t>
      </w:r>
      <w:r>
        <w:rPr>
          <w:spacing w:val="-4"/>
          <w:sz w:val="18"/>
        </w:rPr>
        <w:t xml:space="preserve"> </w:t>
      </w:r>
      <w:r>
        <w:rPr>
          <w:sz w:val="18"/>
        </w:rPr>
        <w:t>затяните</w:t>
      </w:r>
      <w:r>
        <w:rPr>
          <w:spacing w:val="-3"/>
          <w:sz w:val="18"/>
        </w:rPr>
        <w:t xml:space="preserve"> </w:t>
      </w:r>
      <w:r>
        <w:rPr>
          <w:sz w:val="18"/>
        </w:rPr>
        <w:t>соединения,</w:t>
      </w:r>
      <w:r>
        <w:rPr>
          <w:spacing w:val="-3"/>
          <w:sz w:val="18"/>
        </w:rPr>
        <w:t xml:space="preserve"> </w:t>
      </w:r>
      <w:r>
        <w:rPr>
          <w:sz w:val="18"/>
        </w:rPr>
        <w:t>если</w:t>
      </w:r>
      <w:r>
        <w:rPr>
          <w:spacing w:val="-4"/>
          <w:sz w:val="18"/>
        </w:rPr>
        <w:t xml:space="preserve"> </w:t>
      </w:r>
      <w:r>
        <w:rPr>
          <w:sz w:val="18"/>
        </w:rPr>
        <w:t>они</w:t>
      </w:r>
      <w:r>
        <w:rPr>
          <w:spacing w:val="-5"/>
          <w:sz w:val="18"/>
        </w:rPr>
        <w:t xml:space="preserve"> </w:t>
      </w:r>
      <w:r>
        <w:rPr>
          <w:sz w:val="18"/>
        </w:rPr>
        <w:t>протекают.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31"/>
        </w:tabs>
        <w:spacing w:before="40" w:line="218" w:lineRule="auto"/>
        <w:ind w:right="655" w:firstLine="9"/>
        <w:rPr>
          <w:sz w:val="18"/>
        </w:rPr>
      </w:pPr>
      <w:r>
        <w:rPr>
          <w:sz w:val="18"/>
        </w:rPr>
        <w:t>Проверьте смазку и износ штифтов, кареток, подъемных рычагов и других деталей и своевременно заменяйте их новыми,</w:t>
      </w:r>
      <w:r>
        <w:rPr>
          <w:spacing w:val="-38"/>
          <w:sz w:val="18"/>
        </w:rPr>
        <w:t xml:space="preserve"> </w:t>
      </w:r>
      <w:r>
        <w:rPr>
          <w:sz w:val="18"/>
        </w:rPr>
        <w:t>если</w:t>
      </w:r>
      <w:r>
        <w:rPr>
          <w:spacing w:val="-1"/>
          <w:sz w:val="18"/>
        </w:rPr>
        <w:t xml:space="preserve"> </w:t>
      </w:r>
      <w:r>
        <w:rPr>
          <w:sz w:val="18"/>
        </w:rPr>
        <w:t>он</w:t>
      </w:r>
      <w:r>
        <w:rPr>
          <w:sz w:val="18"/>
        </w:rPr>
        <w:t>и неисправны.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ind w:left="539" w:hanging="128"/>
        <w:rPr>
          <w:sz w:val="18"/>
        </w:rPr>
      </w:pP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смазку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износ</w:t>
      </w:r>
      <w:r>
        <w:rPr>
          <w:spacing w:val="-4"/>
          <w:sz w:val="18"/>
        </w:rPr>
        <w:t xml:space="preserve"> </w:t>
      </w:r>
      <w:r>
        <w:rPr>
          <w:sz w:val="18"/>
        </w:rPr>
        <w:t>стального троса.</w:t>
      </w:r>
    </w:p>
    <w:p w:rsidR="00BD0F2E" w:rsidRDefault="009F22B4">
      <w:pPr>
        <w:pStyle w:val="Heading3"/>
        <w:numPr>
          <w:ilvl w:val="1"/>
          <w:numId w:val="2"/>
        </w:numPr>
        <w:tabs>
          <w:tab w:val="left" w:pos="763"/>
        </w:tabs>
        <w:spacing w:before="93"/>
      </w:pPr>
      <w:r>
        <w:t>Ежегодные</w:t>
      </w:r>
      <w:r>
        <w:rPr>
          <w:spacing w:val="-4"/>
        </w:rPr>
        <w:t xml:space="preserve"> </w:t>
      </w:r>
      <w:r>
        <w:t>проверки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spacing w:before="2" w:line="218" w:lineRule="exact"/>
        <w:ind w:left="539" w:hanging="130"/>
        <w:rPr>
          <w:sz w:val="18"/>
        </w:rPr>
      </w:pPr>
      <w:r>
        <w:rPr>
          <w:sz w:val="18"/>
        </w:rPr>
        <w:t>Опорожните</w:t>
      </w:r>
      <w:r>
        <w:rPr>
          <w:spacing w:val="-4"/>
          <w:sz w:val="18"/>
        </w:rPr>
        <w:t xml:space="preserve"> </w:t>
      </w:r>
      <w:r>
        <w:rPr>
          <w:sz w:val="18"/>
        </w:rPr>
        <w:t>масляный</w:t>
      </w:r>
      <w:r>
        <w:rPr>
          <w:spacing w:val="-3"/>
          <w:sz w:val="18"/>
        </w:rPr>
        <w:t xml:space="preserve"> </w:t>
      </w:r>
      <w:r>
        <w:rPr>
          <w:sz w:val="18"/>
        </w:rPr>
        <w:t>бак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качество</w:t>
      </w:r>
      <w:r>
        <w:rPr>
          <w:spacing w:val="-2"/>
          <w:sz w:val="18"/>
        </w:rPr>
        <w:t xml:space="preserve"> </w:t>
      </w:r>
      <w:r>
        <w:rPr>
          <w:sz w:val="18"/>
        </w:rPr>
        <w:t>гидравлического</w:t>
      </w:r>
      <w:r>
        <w:rPr>
          <w:spacing w:val="-2"/>
          <w:sz w:val="18"/>
        </w:rPr>
        <w:t xml:space="preserve"> </w:t>
      </w:r>
      <w:r>
        <w:rPr>
          <w:sz w:val="18"/>
        </w:rPr>
        <w:t>масла.</w:t>
      </w:r>
    </w:p>
    <w:p w:rsidR="00BD0F2E" w:rsidRDefault="009F22B4">
      <w:pPr>
        <w:pStyle w:val="a4"/>
        <w:numPr>
          <w:ilvl w:val="0"/>
          <w:numId w:val="1"/>
        </w:numPr>
        <w:tabs>
          <w:tab w:val="left" w:pos="540"/>
        </w:tabs>
        <w:spacing w:line="218" w:lineRule="exact"/>
        <w:ind w:left="539" w:hanging="130"/>
        <w:rPr>
          <w:sz w:val="18"/>
        </w:rPr>
      </w:pPr>
      <w:r>
        <w:rPr>
          <w:sz w:val="18"/>
        </w:rPr>
        <w:t>Промойте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очистите</w:t>
      </w:r>
      <w:r>
        <w:rPr>
          <w:spacing w:val="-4"/>
          <w:sz w:val="18"/>
        </w:rPr>
        <w:t xml:space="preserve"> </w:t>
      </w:r>
      <w:r>
        <w:rPr>
          <w:sz w:val="18"/>
        </w:rPr>
        <w:t>масляный</w:t>
      </w:r>
      <w:r>
        <w:rPr>
          <w:spacing w:val="-5"/>
          <w:sz w:val="18"/>
        </w:rPr>
        <w:t xml:space="preserve"> </w:t>
      </w:r>
      <w:r>
        <w:rPr>
          <w:sz w:val="18"/>
        </w:rPr>
        <w:t>фильтр.</w:t>
      </w:r>
    </w:p>
    <w:p w:rsidR="00BD0F2E" w:rsidRDefault="00BD0F2E">
      <w:pPr>
        <w:pStyle w:val="a3"/>
      </w:pPr>
    </w:p>
    <w:p w:rsidR="00BD0F2E" w:rsidRDefault="00BD0F2E">
      <w:pPr>
        <w:pStyle w:val="a3"/>
        <w:spacing w:before="8"/>
      </w:pPr>
    </w:p>
    <w:p w:rsidR="00BD0F2E" w:rsidRDefault="009F22B4">
      <w:pPr>
        <w:pStyle w:val="Heading7"/>
        <w:spacing w:line="292" w:lineRule="auto"/>
        <w:ind w:right="1005"/>
      </w:pPr>
      <w:r>
        <w:t>Если пользователи строго соблюдают вышеуказанные требования к техническому обслуживанию, подъемник будет</w:t>
      </w:r>
      <w:r>
        <w:rPr>
          <w:spacing w:val="-38"/>
        </w:rPr>
        <w:t xml:space="preserve"> </w:t>
      </w:r>
      <w:r>
        <w:t>поддерживаться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исправном</w:t>
      </w:r>
      <w:r>
        <w:rPr>
          <w:spacing w:val="-1"/>
        </w:rPr>
        <w:t xml:space="preserve"> </w:t>
      </w:r>
      <w:r>
        <w:t>рабочем состоянии,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риск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несчастных</w:t>
      </w:r>
      <w:r>
        <w:rPr>
          <w:spacing w:val="-3"/>
        </w:rPr>
        <w:t xml:space="preserve"> </w:t>
      </w:r>
      <w:r>
        <w:t>случаев.</w:t>
      </w:r>
    </w:p>
    <w:p w:rsidR="00BD0F2E" w:rsidRDefault="00BD0F2E">
      <w:pPr>
        <w:spacing w:line="292" w:lineRule="auto"/>
        <w:sectPr w:rsidR="00BD0F2E">
          <w:pgSz w:w="11930" w:h="16850"/>
          <w:pgMar w:top="1040" w:right="600" w:bottom="1100" w:left="680" w:header="849" w:footer="887" w:gutter="0"/>
          <w:cols w:space="720"/>
        </w:sectPr>
      </w:pPr>
    </w:p>
    <w:p w:rsidR="00BD0F2E" w:rsidRDefault="00BD0F2E">
      <w:pPr>
        <w:pStyle w:val="a3"/>
        <w:spacing w:before="9"/>
        <w:rPr>
          <w:b/>
          <w:sz w:val="9"/>
        </w:rPr>
      </w:pPr>
      <w:r w:rsidRPr="00BD0F2E">
        <w:lastRenderedPageBreak/>
        <w:pict>
          <v:group id="_x0000_s1051" style="position:absolute;margin-left:23.9pt;margin-top:23.9pt;width:547.6pt;height:794.2pt;z-index:-16673280;mso-position-horizontal-relative:page;mso-position-vertical-relative:page" coordorigin="478,478" coordsize="10952,15884">
            <v:shape id="_x0000_s1053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52" style="position:absolute" from="1060,1082" to="10659,1082" strokeweight=".82pt"/>
            <w10:wrap anchorx="page" anchory="page"/>
          </v:group>
        </w:pict>
      </w:r>
    </w:p>
    <w:p w:rsidR="00BD0F2E" w:rsidRDefault="009F22B4">
      <w:pPr>
        <w:tabs>
          <w:tab w:val="left" w:pos="1951"/>
        </w:tabs>
        <w:spacing w:before="39"/>
        <w:ind w:left="9"/>
        <w:jc w:val="center"/>
        <w:rPr>
          <w:b/>
          <w:sz w:val="23"/>
        </w:rPr>
      </w:pPr>
      <w:r>
        <w:rPr>
          <w:b/>
          <w:sz w:val="30"/>
        </w:rPr>
        <w:t>Приложения</w:t>
      </w:r>
      <w:r>
        <w:rPr>
          <w:b/>
          <w:sz w:val="30"/>
        </w:rPr>
        <w:tab/>
      </w:r>
      <w:r>
        <w:rPr>
          <w:b/>
          <w:sz w:val="23"/>
        </w:rPr>
        <w:t>Приложение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1.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Упаковочный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лист</w:t>
      </w:r>
    </w:p>
    <w:p w:rsidR="00BD0F2E" w:rsidRDefault="00BD0F2E">
      <w:pPr>
        <w:pStyle w:val="a3"/>
        <w:spacing w:before="1"/>
        <w:rPr>
          <w:b/>
          <w:sz w:val="10"/>
        </w:rPr>
      </w:pPr>
    </w:p>
    <w:tbl>
      <w:tblPr>
        <w:tblStyle w:val="TableNormal"/>
        <w:tblW w:w="0" w:type="auto"/>
        <w:tblInd w:w="1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80"/>
        <w:gridCol w:w="3200"/>
        <w:gridCol w:w="1860"/>
        <w:gridCol w:w="1281"/>
      </w:tblGrid>
      <w:tr w:rsidR="00BD0F2E">
        <w:trPr>
          <w:trHeight w:val="337"/>
        </w:trPr>
        <w:tc>
          <w:tcPr>
            <w:tcW w:w="780" w:type="dxa"/>
            <w:shd w:val="clear" w:color="auto" w:fill="C0C0C0"/>
          </w:tcPr>
          <w:p w:rsidR="00BD0F2E" w:rsidRDefault="009F22B4">
            <w:pPr>
              <w:pStyle w:val="TableParagraph"/>
              <w:spacing w:before="119" w:line="199" w:lineRule="exact"/>
              <w:ind w:left="309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3200" w:type="dxa"/>
            <w:shd w:val="clear" w:color="auto" w:fill="C0C0C0"/>
          </w:tcPr>
          <w:p w:rsidR="00BD0F2E" w:rsidRDefault="009F22B4">
            <w:pPr>
              <w:pStyle w:val="TableParagraph"/>
              <w:spacing w:before="119" w:line="199" w:lineRule="exact"/>
              <w:ind w:left="1222" w:right="1188"/>
              <w:jc w:val="center"/>
              <w:rPr>
                <w:sz w:val="18"/>
              </w:rPr>
            </w:pPr>
            <w:r>
              <w:rPr>
                <w:sz w:val="18"/>
              </w:rPr>
              <w:t>Название</w:t>
            </w:r>
          </w:p>
        </w:tc>
        <w:tc>
          <w:tcPr>
            <w:tcW w:w="1860" w:type="dxa"/>
            <w:shd w:val="clear" w:color="auto" w:fill="C0C0C0"/>
          </w:tcPr>
          <w:p w:rsidR="00BD0F2E" w:rsidRDefault="009F22B4">
            <w:pPr>
              <w:pStyle w:val="TableParagraph"/>
              <w:spacing w:before="119" w:line="199" w:lineRule="exact"/>
              <w:ind w:left="460"/>
              <w:rPr>
                <w:sz w:val="18"/>
              </w:rPr>
            </w:pPr>
            <w:r>
              <w:rPr>
                <w:sz w:val="18"/>
              </w:rPr>
              <w:t>Замечание</w:t>
            </w:r>
          </w:p>
        </w:tc>
        <w:tc>
          <w:tcPr>
            <w:tcW w:w="1281" w:type="dxa"/>
            <w:shd w:val="clear" w:color="auto" w:fill="C0C0C0"/>
          </w:tcPr>
          <w:p w:rsidR="00BD0F2E" w:rsidRDefault="009F22B4">
            <w:pPr>
              <w:pStyle w:val="TableParagraph"/>
              <w:spacing w:before="119" w:line="199" w:lineRule="exact"/>
              <w:ind w:right="474"/>
              <w:jc w:val="right"/>
              <w:rPr>
                <w:sz w:val="18"/>
              </w:rPr>
            </w:pPr>
            <w:r>
              <w:rPr>
                <w:sz w:val="18"/>
              </w:rPr>
              <w:t>Кол.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349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Ведущая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стойка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349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Стойка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</w:tr>
      <w:tr w:rsidR="00BD0F2E">
        <w:trPr>
          <w:trHeight w:val="313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9"/>
              <w:ind w:left="349"/>
              <w:rPr>
                <w:sz w:val="18"/>
              </w:rPr>
            </w:pPr>
            <w:r>
              <w:rPr>
                <w:w w:val="84"/>
                <w:sz w:val="18"/>
              </w:rPr>
              <w:t>3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Каретка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9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349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Подъемный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37"/>
              <w:ind w:left="78"/>
              <w:rPr>
                <w:sz w:val="18"/>
              </w:rPr>
            </w:pPr>
            <w:r>
              <w:rPr>
                <w:sz w:val="18"/>
              </w:rPr>
              <w:t>100*100мм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4"/>
              <w:ind w:left="349"/>
              <w:rPr>
                <w:sz w:val="18"/>
              </w:rPr>
            </w:pPr>
            <w:r>
              <w:rPr>
                <w:w w:val="84"/>
                <w:sz w:val="18"/>
              </w:rPr>
              <w:t>5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4"/>
              <w:ind w:left="100"/>
              <w:rPr>
                <w:sz w:val="18"/>
              </w:rPr>
            </w:pPr>
            <w:r>
              <w:rPr>
                <w:sz w:val="18"/>
              </w:rPr>
              <w:t>Подъемный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34"/>
              <w:ind w:left="78"/>
              <w:rPr>
                <w:sz w:val="18"/>
              </w:rPr>
            </w:pPr>
            <w:r>
              <w:rPr>
                <w:sz w:val="18"/>
              </w:rPr>
              <w:t>100*100мм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349"/>
              <w:rPr>
                <w:sz w:val="18"/>
              </w:rPr>
            </w:pPr>
            <w:r>
              <w:rPr>
                <w:w w:val="84"/>
                <w:sz w:val="18"/>
              </w:rPr>
              <w:t>6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Гидроцилиндр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349"/>
              <w:rPr>
                <w:sz w:val="18"/>
              </w:rPr>
            </w:pPr>
            <w:r>
              <w:rPr>
                <w:w w:val="84"/>
                <w:sz w:val="18"/>
              </w:rPr>
              <w:t>7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Ведущий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гидроцилиндр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349"/>
              <w:rPr>
                <w:sz w:val="18"/>
              </w:rPr>
            </w:pPr>
            <w:r>
              <w:rPr>
                <w:w w:val="84"/>
                <w:sz w:val="18"/>
              </w:rPr>
              <w:t>8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Силовая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</w:tr>
      <w:tr w:rsidR="00BD0F2E">
        <w:trPr>
          <w:trHeight w:val="313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9"/>
              <w:ind w:left="349"/>
              <w:rPr>
                <w:sz w:val="18"/>
              </w:rPr>
            </w:pPr>
            <w:r>
              <w:rPr>
                <w:w w:val="84"/>
                <w:sz w:val="18"/>
              </w:rPr>
              <w:t>9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Нижняя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пластина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9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2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Стальной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трос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</w:tr>
      <w:tr w:rsidR="00BD0F2E">
        <w:trPr>
          <w:trHeight w:val="380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73"/>
              <w:ind w:left="29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73"/>
              <w:ind w:left="100"/>
              <w:rPr>
                <w:sz w:val="18"/>
              </w:rPr>
            </w:pPr>
            <w:r>
              <w:rPr>
                <w:sz w:val="18"/>
              </w:rPr>
              <w:t>Буфер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длинного рычага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(доп.)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73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</w:tr>
      <w:tr w:rsidR="00BD0F2E">
        <w:trPr>
          <w:trHeight w:val="378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68"/>
              <w:ind w:left="29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68"/>
              <w:ind w:left="100"/>
              <w:rPr>
                <w:sz w:val="18"/>
              </w:rPr>
            </w:pPr>
            <w:r>
              <w:rPr>
                <w:sz w:val="18"/>
              </w:rPr>
              <w:t>Буфер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короткого рычага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(доп.)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68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4"/>
              <w:ind w:left="29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4"/>
              <w:ind w:left="100"/>
              <w:rPr>
                <w:sz w:val="18"/>
              </w:rPr>
            </w:pPr>
            <w:r>
              <w:rPr>
                <w:sz w:val="18"/>
              </w:rPr>
              <w:t>Вал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  <w:tr w:rsidR="00BD0F2E">
        <w:trPr>
          <w:trHeight w:val="378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70"/>
              <w:ind w:left="29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70"/>
              <w:ind w:left="100"/>
              <w:rPr>
                <w:sz w:val="18"/>
              </w:rPr>
            </w:pPr>
            <w:r>
              <w:rPr>
                <w:sz w:val="18"/>
              </w:rPr>
              <w:t>Коробка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70"/>
              <w:ind w:left="78"/>
              <w:rPr>
                <w:sz w:val="18"/>
              </w:rPr>
            </w:pPr>
            <w:r>
              <w:rPr>
                <w:sz w:val="18"/>
              </w:rPr>
              <w:t>640*290*120мм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70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</w:tr>
      <w:tr w:rsidR="00BD0F2E">
        <w:trPr>
          <w:trHeight w:val="313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29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Защитная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резиновая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накладка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29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Прорезиненный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масляный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37"/>
              <w:ind w:left="78"/>
              <w:rPr>
                <w:sz w:val="18"/>
              </w:rPr>
            </w:pPr>
            <w:r>
              <w:rPr>
                <w:sz w:val="18"/>
              </w:rPr>
              <w:t>2860мм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29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Прорезиненный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масляный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37"/>
              <w:ind w:left="78"/>
              <w:rPr>
                <w:sz w:val="18"/>
              </w:rPr>
            </w:pPr>
            <w:r>
              <w:rPr>
                <w:sz w:val="18"/>
              </w:rPr>
              <w:t>1650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1</w:t>
            </w:r>
          </w:p>
        </w:tc>
      </w:tr>
      <w:tr w:rsidR="00BD0F2E">
        <w:trPr>
          <w:trHeight w:val="313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29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Подхват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  <w:tr w:rsidR="00BD0F2E">
        <w:trPr>
          <w:trHeight w:val="524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68"/>
              <w:ind w:left="29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45" w:line="230" w:lineRule="atLeast"/>
              <w:ind w:left="100" w:right="224"/>
              <w:rPr>
                <w:sz w:val="18"/>
              </w:rPr>
            </w:pPr>
            <w:r>
              <w:rPr>
                <w:sz w:val="18"/>
              </w:rPr>
              <w:t>Пластиковая крышка для сервисного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отверстия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68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29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Анкер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37"/>
              <w:ind w:left="78"/>
              <w:rPr>
                <w:sz w:val="18"/>
              </w:rPr>
            </w:pPr>
            <w:r>
              <w:rPr>
                <w:sz w:val="18"/>
              </w:rPr>
              <w:t>M18*160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D0F2E">
        <w:trPr>
          <w:trHeight w:val="212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1" w:line="192" w:lineRule="exact"/>
              <w:ind w:left="29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1" w:line="192" w:lineRule="exact"/>
              <w:ind w:left="100"/>
              <w:rPr>
                <w:sz w:val="18"/>
              </w:rPr>
            </w:pPr>
            <w:r>
              <w:rPr>
                <w:sz w:val="18"/>
              </w:rPr>
              <w:t>Анкер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нижней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крышки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1" w:line="192" w:lineRule="exact"/>
              <w:ind w:left="78"/>
              <w:rPr>
                <w:sz w:val="18"/>
              </w:rPr>
            </w:pPr>
            <w:r>
              <w:rPr>
                <w:sz w:val="18"/>
              </w:rPr>
              <w:t>M10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1" w:line="192" w:lineRule="exact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  <w:tr w:rsidR="00BD0F2E">
        <w:trPr>
          <w:trHeight w:val="623"/>
        </w:trPr>
        <w:tc>
          <w:tcPr>
            <w:tcW w:w="780" w:type="dxa"/>
          </w:tcPr>
          <w:p w:rsidR="00BD0F2E" w:rsidRDefault="00BD0F2E">
            <w:pPr>
              <w:pStyle w:val="TableParagraph"/>
              <w:rPr>
                <w:b/>
                <w:sz w:val="16"/>
              </w:rPr>
            </w:pPr>
          </w:p>
          <w:p w:rsidR="00BD0F2E" w:rsidRDefault="009F22B4">
            <w:pPr>
              <w:pStyle w:val="TableParagraph"/>
              <w:ind w:left="29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Шестигранный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болт</w:t>
            </w:r>
          </w:p>
          <w:p w:rsidR="00BD0F2E" w:rsidRDefault="009F22B4">
            <w:pPr>
              <w:pStyle w:val="TableParagraph"/>
              <w:spacing w:before="90"/>
              <w:ind w:left="100"/>
              <w:rPr>
                <w:sz w:val="18"/>
              </w:rPr>
            </w:pPr>
            <w:r>
              <w:rPr>
                <w:sz w:val="18"/>
              </w:rPr>
              <w:t>(стальной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двигатель)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b/>
                <w:sz w:val="16"/>
              </w:rPr>
            </w:pPr>
          </w:p>
          <w:p w:rsidR="00BD0F2E" w:rsidRDefault="009F22B4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M8*16</w:t>
            </w:r>
          </w:p>
        </w:tc>
        <w:tc>
          <w:tcPr>
            <w:tcW w:w="1281" w:type="dxa"/>
          </w:tcPr>
          <w:p w:rsidR="00BD0F2E" w:rsidRDefault="00BD0F2E">
            <w:pPr>
              <w:pStyle w:val="TableParagraph"/>
              <w:rPr>
                <w:b/>
                <w:sz w:val="16"/>
              </w:rPr>
            </w:pPr>
          </w:p>
          <w:p w:rsidR="00BD0F2E" w:rsidRDefault="009F22B4">
            <w:pPr>
              <w:pStyle w:val="TableParagraph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  <w:tr w:rsidR="00BD0F2E">
        <w:trPr>
          <w:trHeight w:val="623"/>
        </w:trPr>
        <w:tc>
          <w:tcPr>
            <w:tcW w:w="780" w:type="dxa"/>
          </w:tcPr>
          <w:p w:rsidR="00BD0F2E" w:rsidRDefault="00BD0F2E">
            <w:pPr>
              <w:pStyle w:val="TableParagraph"/>
              <w:rPr>
                <w:b/>
                <w:sz w:val="16"/>
              </w:rPr>
            </w:pPr>
          </w:p>
          <w:p w:rsidR="00BD0F2E" w:rsidRDefault="009F22B4">
            <w:pPr>
              <w:pStyle w:val="TableParagraph"/>
              <w:ind w:left="29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Шестигранный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болт</w:t>
            </w:r>
          </w:p>
          <w:p w:rsidR="00BD0F2E" w:rsidRDefault="009F22B4">
            <w:pPr>
              <w:pStyle w:val="TableParagraph"/>
              <w:spacing w:before="92"/>
              <w:ind w:left="100"/>
              <w:rPr>
                <w:sz w:val="18"/>
              </w:rPr>
            </w:pPr>
            <w:r>
              <w:rPr>
                <w:sz w:val="18"/>
              </w:rPr>
              <w:t>(Алюминиевый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двигатель)</w:t>
            </w:r>
          </w:p>
        </w:tc>
        <w:tc>
          <w:tcPr>
            <w:tcW w:w="1860" w:type="dxa"/>
          </w:tcPr>
          <w:p w:rsidR="00BD0F2E" w:rsidRDefault="00BD0F2E">
            <w:pPr>
              <w:pStyle w:val="TableParagraph"/>
              <w:rPr>
                <w:b/>
                <w:sz w:val="16"/>
              </w:rPr>
            </w:pPr>
          </w:p>
          <w:p w:rsidR="00BD0F2E" w:rsidRDefault="009F22B4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M8*25</w:t>
            </w:r>
          </w:p>
        </w:tc>
        <w:tc>
          <w:tcPr>
            <w:tcW w:w="1281" w:type="dxa"/>
          </w:tcPr>
          <w:p w:rsidR="00BD0F2E" w:rsidRDefault="00BD0F2E">
            <w:pPr>
              <w:pStyle w:val="TableParagraph"/>
              <w:rPr>
                <w:b/>
                <w:sz w:val="16"/>
              </w:rPr>
            </w:pPr>
          </w:p>
          <w:p w:rsidR="00BD0F2E" w:rsidRDefault="009F22B4">
            <w:pPr>
              <w:pStyle w:val="TableParagraph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  <w:tr w:rsidR="00BD0F2E">
        <w:trPr>
          <w:trHeight w:val="313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9"/>
              <w:ind w:left="29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Плоская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шайба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39"/>
              <w:ind w:left="78"/>
              <w:rPr>
                <w:sz w:val="18"/>
              </w:rPr>
            </w:pPr>
            <w:r>
              <w:rPr>
                <w:sz w:val="18"/>
              </w:rPr>
              <w:t>Ø5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9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  <w:tr w:rsidR="00BD0F2E">
        <w:trPr>
          <w:trHeight w:val="311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9"/>
              <w:ind w:left="29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Плоская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шайба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39"/>
              <w:ind w:left="78"/>
              <w:rPr>
                <w:sz w:val="18"/>
              </w:rPr>
            </w:pPr>
            <w:r>
              <w:rPr>
                <w:sz w:val="18"/>
              </w:rPr>
              <w:t>Ø8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9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  <w:tr w:rsidR="00BD0F2E">
        <w:trPr>
          <w:trHeight w:val="378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73"/>
              <w:ind w:left="29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73"/>
              <w:ind w:left="100"/>
              <w:rPr>
                <w:sz w:val="18"/>
              </w:rPr>
            </w:pPr>
            <w:r>
              <w:rPr>
                <w:sz w:val="18"/>
              </w:rPr>
              <w:t>Бо</w:t>
            </w:r>
            <w:proofErr w:type="gramStart"/>
            <w:r>
              <w:rPr>
                <w:sz w:val="18"/>
              </w:rPr>
              <w:t>лт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</w:t>
            </w:r>
            <w:proofErr w:type="gramEnd"/>
            <w:r>
              <w:rPr>
                <w:sz w:val="18"/>
              </w:rPr>
              <w:t>оской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головкой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73"/>
              <w:ind w:left="78"/>
              <w:rPr>
                <w:sz w:val="18"/>
              </w:rPr>
            </w:pPr>
            <w:r>
              <w:rPr>
                <w:sz w:val="18"/>
              </w:rPr>
              <w:t>M8*20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73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8</w:t>
            </w:r>
          </w:p>
        </w:tc>
      </w:tr>
      <w:tr w:rsidR="00BD0F2E">
        <w:trPr>
          <w:trHeight w:val="380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75"/>
              <w:ind w:left="29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75"/>
              <w:ind w:left="100"/>
              <w:rPr>
                <w:sz w:val="18"/>
              </w:rPr>
            </w:pPr>
            <w:r>
              <w:rPr>
                <w:sz w:val="18"/>
              </w:rPr>
              <w:t>Болт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шестигранной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головкой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75"/>
              <w:ind w:left="78"/>
              <w:rPr>
                <w:sz w:val="18"/>
              </w:rPr>
            </w:pPr>
            <w:r>
              <w:rPr>
                <w:sz w:val="18"/>
              </w:rPr>
              <w:t>M5*10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75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  <w:tr w:rsidR="00BD0F2E">
        <w:trPr>
          <w:trHeight w:val="380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73"/>
              <w:ind w:left="29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73"/>
              <w:ind w:left="100"/>
              <w:rPr>
                <w:sz w:val="18"/>
              </w:rPr>
            </w:pPr>
            <w:r>
              <w:rPr>
                <w:sz w:val="18"/>
              </w:rPr>
              <w:t>Болт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полукруглой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головкой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73"/>
              <w:ind w:left="78"/>
              <w:rPr>
                <w:sz w:val="18"/>
              </w:rPr>
            </w:pPr>
            <w:r>
              <w:rPr>
                <w:sz w:val="18"/>
              </w:rPr>
              <w:t>M4*26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73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2</w:t>
            </w:r>
          </w:p>
        </w:tc>
      </w:tr>
      <w:tr w:rsidR="00BD0F2E">
        <w:trPr>
          <w:trHeight w:val="308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37"/>
              <w:ind w:left="29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37"/>
              <w:ind w:left="100"/>
              <w:rPr>
                <w:sz w:val="18"/>
              </w:rPr>
            </w:pPr>
            <w:r>
              <w:rPr>
                <w:sz w:val="18"/>
              </w:rPr>
              <w:t>Гайка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37"/>
              <w:ind w:left="78"/>
              <w:rPr>
                <w:sz w:val="18"/>
              </w:rPr>
            </w:pPr>
            <w:r>
              <w:rPr>
                <w:sz w:val="18"/>
              </w:rPr>
              <w:t>M8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  <w:tr w:rsidR="00BD0F2E">
        <w:trPr>
          <w:trHeight w:val="319"/>
        </w:trPr>
        <w:tc>
          <w:tcPr>
            <w:tcW w:w="780" w:type="dxa"/>
          </w:tcPr>
          <w:p w:rsidR="00BD0F2E" w:rsidRDefault="009F22B4">
            <w:pPr>
              <w:pStyle w:val="TableParagraph"/>
              <w:spacing w:before="40"/>
              <w:ind w:left="29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200" w:type="dxa"/>
          </w:tcPr>
          <w:p w:rsidR="00BD0F2E" w:rsidRDefault="009F22B4">
            <w:pPr>
              <w:pStyle w:val="TableParagraph"/>
              <w:spacing w:before="40"/>
              <w:ind w:left="100"/>
              <w:rPr>
                <w:sz w:val="18"/>
              </w:rPr>
            </w:pPr>
            <w:r>
              <w:rPr>
                <w:sz w:val="18"/>
              </w:rPr>
              <w:t>Стопорное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кольцо</w:t>
            </w:r>
          </w:p>
        </w:tc>
        <w:tc>
          <w:tcPr>
            <w:tcW w:w="1860" w:type="dxa"/>
          </w:tcPr>
          <w:p w:rsidR="00BD0F2E" w:rsidRDefault="009F22B4">
            <w:pPr>
              <w:pStyle w:val="TableParagraph"/>
              <w:spacing w:before="40"/>
              <w:ind w:left="78"/>
              <w:rPr>
                <w:sz w:val="18"/>
              </w:rPr>
            </w:pPr>
            <w:r>
              <w:rPr>
                <w:sz w:val="18"/>
              </w:rPr>
              <w:t>Ø30</w:t>
            </w:r>
          </w:p>
        </w:tc>
        <w:tc>
          <w:tcPr>
            <w:tcW w:w="1281" w:type="dxa"/>
          </w:tcPr>
          <w:p w:rsidR="00BD0F2E" w:rsidRDefault="009F22B4">
            <w:pPr>
              <w:pStyle w:val="TableParagraph"/>
              <w:spacing w:before="40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4</w:t>
            </w:r>
          </w:p>
        </w:tc>
      </w:tr>
    </w:tbl>
    <w:p w:rsidR="00BD0F2E" w:rsidRDefault="00BD0F2E">
      <w:pPr>
        <w:jc w:val="center"/>
        <w:rPr>
          <w:sz w:val="18"/>
        </w:rPr>
        <w:sectPr w:rsidR="00BD0F2E">
          <w:pgSz w:w="11930" w:h="16850"/>
          <w:pgMar w:top="1040" w:right="600" w:bottom="1100" w:left="680" w:header="849" w:footer="887" w:gutter="0"/>
          <w:cols w:space="720"/>
        </w:sectPr>
      </w:pPr>
    </w:p>
    <w:p w:rsidR="00BD0F2E" w:rsidRDefault="00BD0F2E">
      <w:pPr>
        <w:pStyle w:val="Heading3"/>
        <w:spacing w:before="40"/>
        <w:ind w:left="400" w:firstLine="0"/>
      </w:pPr>
      <w:r>
        <w:lastRenderedPageBreak/>
        <w:pict>
          <v:group id="_x0000_s1046" style="position:absolute;left:0;text-align:left;margin-left:23.9pt;margin-top:23.9pt;width:547.6pt;height:794.2pt;z-index:-16672768;mso-position-horizontal-relative:page;mso-position-vertical-relative:page" coordorigin="478,478" coordsize="10952,15884">
            <v:shape id="_x0000_s1050" type="#_x0000_t75" style="position:absolute;left:1104;top:2028;width:9512;height:13001">
              <v:imagedata r:id="rId33" o:title=""/>
            </v:shape>
            <v:shape id="_x0000_s1049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48" style="position:absolute" from="1060,1083" to="10659,1083" strokeweight=".82pt"/>
            <v:line id="_x0000_s1047" style="position:absolute" from="1104,15021" to="10616,15021"/>
            <w10:wrap anchorx="page" anchory="page"/>
          </v:group>
        </w:pict>
      </w:r>
      <w:r w:rsidR="009F22B4">
        <w:t>Приложение</w:t>
      </w:r>
      <w:r w:rsidR="009F22B4">
        <w:rPr>
          <w:spacing w:val="-4"/>
        </w:rPr>
        <w:t xml:space="preserve"> </w:t>
      </w:r>
      <w:r w:rsidR="009F22B4">
        <w:t>2.</w:t>
      </w:r>
      <w:r w:rsidR="009F22B4">
        <w:rPr>
          <w:spacing w:val="-1"/>
        </w:rPr>
        <w:t xml:space="preserve"> </w:t>
      </w:r>
      <w:r w:rsidR="009F22B4">
        <w:t>Общий</w:t>
      </w:r>
      <w:r w:rsidR="009F22B4">
        <w:rPr>
          <w:spacing w:val="-3"/>
        </w:rPr>
        <w:t xml:space="preserve"> </w:t>
      </w:r>
      <w:r w:rsidR="009F22B4">
        <w:t>вид</w:t>
      </w:r>
    </w:p>
    <w:p w:rsidR="00BD0F2E" w:rsidRDefault="00BD0F2E">
      <w:pPr>
        <w:sectPr w:rsidR="00BD0F2E">
          <w:pgSz w:w="11930" w:h="16850"/>
          <w:pgMar w:top="1040" w:right="600" w:bottom="1100" w:left="680" w:header="849" w:footer="887" w:gutter="0"/>
          <w:cols w:space="720"/>
        </w:sectPr>
      </w:pPr>
    </w:p>
    <w:p w:rsidR="00BD0F2E" w:rsidRDefault="00BD0F2E">
      <w:pPr>
        <w:pStyle w:val="a3"/>
        <w:rPr>
          <w:b/>
          <w:sz w:val="20"/>
        </w:rPr>
      </w:pPr>
      <w:r w:rsidRPr="00BD0F2E">
        <w:lastRenderedPageBreak/>
        <w:pict>
          <v:group id="_x0000_s1041" style="position:absolute;margin-left:23.9pt;margin-top:23.9pt;width:547.6pt;height:794.2pt;z-index:-16672256;mso-position-horizontal-relative:page;mso-position-vertical-relative:page" coordorigin="478,478" coordsize="10952,15884">
            <v:shape id="_x0000_s1045" type="#_x0000_t75" style="position:absolute;left:1164;top:2491;width:9393;height:5902">
              <v:imagedata r:id="rId34" o:title=""/>
            </v:shape>
            <v:shape id="_x0000_s1044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43" style="position:absolute" from="1060,1065" to="10659,1065" strokeweight=".82pt"/>
            <v:line id="_x0000_s1042" style="position:absolute" from="10550,2491" to="10550,8393"/>
            <w10:wrap anchorx="page" anchory="page"/>
          </v:group>
        </w:pict>
      </w:r>
    </w:p>
    <w:p w:rsidR="00BD0F2E" w:rsidRDefault="00BD0F2E">
      <w:pPr>
        <w:pStyle w:val="a3"/>
        <w:rPr>
          <w:b/>
          <w:sz w:val="20"/>
        </w:rPr>
      </w:pPr>
    </w:p>
    <w:p w:rsidR="00BD0F2E" w:rsidRDefault="009F22B4">
      <w:pPr>
        <w:spacing w:before="174"/>
        <w:ind w:left="400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Гидравлическая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система</w:t>
      </w: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spacing w:before="5"/>
        <w:rPr>
          <w:b/>
        </w:rPr>
      </w:pPr>
    </w:p>
    <w:p w:rsidR="00BD0F2E" w:rsidRDefault="009F22B4">
      <w:pPr>
        <w:pStyle w:val="a4"/>
        <w:numPr>
          <w:ilvl w:val="2"/>
          <w:numId w:val="2"/>
        </w:numPr>
        <w:tabs>
          <w:tab w:val="left" w:pos="6401"/>
          <w:tab w:val="left" w:pos="6402"/>
        </w:tabs>
        <w:spacing w:before="64"/>
        <w:ind w:hanging="342"/>
        <w:rPr>
          <w:sz w:val="18"/>
        </w:rPr>
      </w:pPr>
      <w:r>
        <w:rPr>
          <w:sz w:val="18"/>
        </w:rPr>
        <w:t>Основной</w:t>
      </w:r>
      <w:r>
        <w:rPr>
          <w:spacing w:val="-5"/>
          <w:sz w:val="18"/>
        </w:rPr>
        <w:t xml:space="preserve"> </w:t>
      </w:r>
      <w:r>
        <w:rPr>
          <w:sz w:val="18"/>
        </w:rPr>
        <w:t>гидроцилиндр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401"/>
          <w:tab w:val="left" w:pos="6402"/>
        </w:tabs>
        <w:spacing w:before="90"/>
        <w:ind w:hanging="342"/>
        <w:rPr>
          <w:sz w:val="18"/>
        </w:rPr>
      </w:pPr>
      <w:r>
        <w:rPr>
          <w:sz w:val="18"/>
        </w:rPr>
        <w:t>Дополнительный</w:t>
      </w:r>
      <w:r>
        <w:rPr>
          <w:spacing w:val="-6"/>
          <w:sz w:val="18"/>
        </w:rPr>
        <w:t xml:space="preserve"> </w:t>
      </w:r>
      <w:r>
        <w:rPr>
          <w:sz w:val="18"/>
        </w:rPr>
        <w:t>гидроцилиндр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401"/>
          <w:tab w:val="left" w:pos="6402"/>
        </w:tabs>
        <w:spacing w:before="92"/>
        <w:ind w:hanging="342"/>
        <w:rPr>
          <w:sz w:val="18"/>
        </w:rPr>
      </w:pPr>
      <w:r>
        <w:rPr>
          <w:sz w:val="18"/>
        </w:rPr>
        <w:t>Клапан</w:t>
      </w:r>
      <w:r>
        <w:rPr>
          <w:spacing w:val="-3"/>
          <w:sz w:val="18"/>
        </w:rPr>
        <w:t xml:space="preserve"> </w:t>
      </w:r>
      <w:r>
        <w:rPr>
          <w:sz w:val="18"/>
        </w:rPr>
        <w:t>разгрузки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401"/>
          <w:tab w:val="left" w:pos="6402"/>
        </w:tabs>
        <w:spacing w:before="92"/>
        <w:ind w:hanging="342"/>
        <w:rPr>
          <w:sz w:val="18"/>
        </w:rPr>
      </w:pPr>
      <w:r>
        <w:rPr>
          <w:sz w:val="18"/>
        </w:rPr>
        <w:t>Дроссель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401"/>
          <w:tab w:val="left" w:pos="6402"/>
        </w:tabs>
        <w:spacing w:before="97"/>
        <w:ind w:hanging="342"/>
        <w:rPr>
          <w:sz w:val="18"/>
        </w:rPr>
      </w:pPr>
      <w:r>
        <w:rPr>
          <w:sz w:val="18"/>
        </w:rPr>
        <w:t>Двигатель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401"/>
          <w:tab w:val="left" w:pos="6402"/>
        </w:tabs>
        <w:spacing w:before="90"/>
        <w:ind w:hanging="342"/>
        <w:rPr>
          <w:sz w:val="18"/>
        </w:rPr>
      </w:pPr>
      <w:r>
        <w:rPr>
          <w:sz w:val="18"/>
        </w:rPr>
        <w:t>Муфта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401"/>
          <w:tab w:val="left" w:pos="6402"/>
        </w:tabs>
        <w:spacing w:before="91"/>
        <w:ind w:hanging="342"/>
        <w:rPr>
          <w:sz w:val="18"/>
        </w:rPr>
      </w:pPr>
      <w:r>
        <w:rPr>
          <w:sz w:val="18"/>
        </w:rPr>
        <w:t>Шестеренный</w:t>
      </w:r>
      <w:r>
        <w:rPr>
          <w:spacing w:val="-4"/>
          <w:sz w:val="18"/>
        </w:rPr>
        <w:t xml:space="preserve"> </w:t>
      </w:r>
      <w:r>
        <w:rPr>
          <w:sz w:val="18"/>
        </w:rPr>
        <w:t>насос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401"/>
          <w:tab w:val="left" w:pos="6402"/>
        </w:tabs>
        <w:spacing w:before="92"/>
        <w:ind w:hanging="342"/>
        <w:rPr>
          <w:sz w:val="18"/>
        </w:rPr>
      </w:pPr>
      <w:r>
        <w:rPr>
          <w:sz w:val="18"/>
        </w:rPr>
        <w:t>Обратный</w:t>
      </w:r>
      <w:r>
        <w:rPr>
          <w:spacing w:val="-1"/>
          <w:sz w:val="18"/>
        </w:rPr>
        <w:t xml:space="preserve"> </w:t>
      </w:r>
      <w:r>
        <w:rPr>
          <w:sz w:val="18"/>
        </w:rPr>
        <w:t>клапан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401"/>
          <w:tab w:val="left" w:pos="6402"/>
        </w:tabs>
        <w:spacing w:before="92"/>
        <w:ind w:hanging="342"/>
        <w:rPr>
          <w:sz w:val="18"/>
        </w:rPr>
      </w:pPr>
      <w:r>
        <w:rPr>
          <w:sz w:val="18"/>
        </w:rPr>
        <w:t>Клапан</w:t>
      </w:r>
      <w:r>
        <w:rPr>
          <w:spacing w:val="-4"/>
          <w:sz w:val="18"/>
        </w:rPr>
        <w:t xml:space="preserve"> </w:t>
      </w:r>
      <w:r>
        <w:rPr>
          <w:sz w:val="18"/>
        </w:rPr>
        <w:t>переполнения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370"/>
        </w:tabs>
        <w:spacing w:before="93"/>
        <w:ind w:left="6369" w:hanging="310"/>
        <w:rPr>
          <w:sz w:val="18"/>
        </w:rPr>
      </w:pPr>
      <w:r>
        <w:rPr>
          <w:sz w:val="18"/>
        </w:rPr>
        <w:t>Противопомпажный</w:t>
      </w:r>
      <w:r>
        <w:rPr>
          <w:spacing w:val="-5"/>
          <w:sz w:val="18"/>
        </w:rPr>
        <w:t xml:space="preserve"> </w:t>
      </w:r>
      <w:r>
        <w:rPr>
          <w:sz w:val="18"/>
        </w:rPr>
        <w:t>клапан</w:t>
      </w:r>
    </w:p>
    <w:p w:rsidR="00BD0F2E" w:rsidRDefault="009F22B4">
      <w:pPr>
        <w:pStyle w:val="a4"/>
        <w:numPr>
          <w:ilvl w:val="2"/>
          <w:numId w:val="2"/>
        </w:numPr>
        <w:tabs>
          <w:tab w:val="left" w:pos="6371"/>
        </w:tabs>
        <w:spacing w:before="94"/>
        <w:ind w:left="6370" w:hanging="311"/>
        <w:rPr>
          <w:sz w:val="18"/>
        </w:rPr>
      </w:pPr>
      <w:r>
        <w:rPr>
          <w:sz w:val="18"/>
        </w:rPr>
        <w:t>Амортизационный</w:t>
      </w:r>
      <w:r>
        <w:rPr>
          <w:spacing w:val="-5"/>
          <w:sz w:val="18"/>
        </w:rPr>
        <w:t xml:space="preserve"> </w:t>
      </w:r>
      <w:r>
        <w:rPr>
          <w:sz w:val="18"/>
        </w:rPr>
        <w:t>клапан</w:t>
      </w:r>
    </w:p>
    <w:p w:rsidR="00BD0F2E" w:rsidRDefault="00BD0F2E">
      <w:pPr>
        <w:rPr>
          <w:sz w:val="18"/>
        </w:rPr>
        <w:sectPr w:rsidR="00BD0F2E">
          <w:headerReference w:type="default" r:id="rId35"/>
          <w:footerReference w:type="default" r:id="rId36"/>
          <w:pgSz w:w="11930" w:h="16850"/>
          <w:pgMar w:top="1040" w:right="600" w:bottom="1120" w:left="680" w:header="821" w:footer="921" w:gutter="0"/>
          <w:cols w:space="720"/>
        </w:sectPr>
      </w:pPr>
    </w:p>
    <w:p w:rsidR="00BD0F2E" w:rsidRDefault="00BD0F2E">
      <w:pPr>
        <w:pStyle w:val="a3"/>
        <w:spacing w:before="5"/>
        <w:rPr>
          <w:sz w:val="24"/>
        </w:rPr>
      </w:pPr>
    </w:p>
    <w:p w:rsidR="00BD0F2E" w:rsidRDefault="009F22B4">
      <w:pPr>
        <w:pStyle w:val="Heading3"/>
        <w:ind w:left="400" w:firstLine="0"/>
      </w:pPr>
      <w:r>
        <w:t>Приложение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Электрическая</w:t>
      </w:r>
      <w:r>
        <w:rPr>
          <w:spacing w:val="-4"/>
        </w:rPr>
        <w:t xml:space="preserve"> </w:t>
      </w:r>
      <w:r>
        <w:t>схема</w:t>
      </w:r>
    </w:p>
    <w:p w:rsidR="00BD0F2E" w:rsidRDefault="00BD0F2E">
      <w:pPr>
        <w:pStyle w:val="a3"/>
        <w:rPr>
          <w:b/>
          <w:sz w:val="24"/>
        </w:rPr>
      </w:pPr>
    </w:p>
    <w:p w:rsidR="00BD0F2E" w:rsidRDefault="009F22B4">
      <w:pPr>
        <w:spacing w:before="59"/>
        <w:ind w:right="465"/>
        <w:jc w:val="right"/>
        <w:rPr>
          <w:sz w:val="20"/>
        </w:rPr>
      </w:pPr>
      <w:r>
        <w:rPr>
          <w:sz w:val="20"/>
        </w:rPr>
        <w:t>380В</w:t>
      </w: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spacing w:before="8"/>
        <w:rPr>
          <w:sz w:val="16"/>
        </w:rPr>
      </w:pPr>
    </w:p>
    <w:p w:rsidR="00BD0F2E" w:rsidRDefault="009F22B4">
      <w:pPr>
        <w:spacing w:line="242" w:lineRule="auto"/>
        <w:ind w:left="7662" w:right="994"/>
        <w:rPr>
          <w:sz w:val="20"/>
        </w:rPr>
      </w:pPr>
      <w:r>
        <w:rPr>
          <w:sz w:val="20"/>
        </w:rPr>
        <w:t>SB1: кнопка аварийной</w:t>
      </w:r>
      <w:r>
        <w:rPr>
          <w:spacing w:val="-43"/>
          <w:sz w:val="20"/>
        </w:rPr>
        <w:t xml:space="preserve"> </w:t>
      </w:r>
      <w:r>
        <w:rPr>
          <w:sz w:val="20"/>
        </w:rPr>
        <w:t>остановки</w:t>
      </w:r>
    </w:p>
    <w:p w:rsidR="00BD0F2E" w:rsidRDefault="009F22B4">
      <w:pPr>
        <w:ind w:left="7662" w:right="1428"/>
        <w:rPr>
          <w:sz w:val="20"/>
        </w:rPr>
      </w:pPr>
      <w:r>
        <w:rPr>
          <w:sz w:val="20"/>
        </w:rPr>
        <w:t>SB2: кнопка</w:t>
      </w:r>
      <w:proofErr w:type="gramStart"/>
      <w:r>
        <w:rPr>
          <w:sz w:val="20"/>
        </w:rPr>
        <w:t xml:space="preserve"> В</w:t>
      </w:r>
      <w:proofErr w:type="gramEnd"/>
      <w:r>
        <w:rPr>
          <w:sz w:val="20"/>
        </w:rPr>
        <w:t>верх</w:t>
      </w:r>
      <w:r>
        <w:rPr>
          <w:spacing w:val="-43"/>
          <w:sz w:val="20"/>
        </w:rPr>
        <w:t xml:space="preserve"> </w:t>
      </w:r>
      <w:r>
        <w:rPr>
          <w:sz w:val="20"/>
        </w:rPr>
        <w:t>SB3:</w:t>
      </w:r>
      <w:r>
        <w:rPr>
          <w:spacing w:val="-3"/>
          <w:sz w:val="20"/>
        </w:rPr>
        <w:t xml:space="preserve"> </w:t>
      </w:r>
      <w:r>
        <w:rPr>
          <w:sz w:val="20"/>
        </w:rPr>
        <w:t>кнопка</w:t>
      </w:r>
      <w:r>
        <w:rPr>
          <w:spacing w:val="-1"/>
          <w:sz w:val="20"/>
        </w:rPr>
        <w:t xml:space="preserve"> </w:t>
      </w:r>
      <w:r>
        <w:rPr>
          <w:sz w:val="20"/>
        </w:rPr>
        <w:t>Вниз</w:t>
      </w:r>
    </w:p>
    <w:p w:rsidR="00BD0F2E" w:rsidRDefault="009F22B4">
      <w:pPr>
        <w:ind w:left="7662" w:right="913"/>
        <w:rPr>
          <w:sz w:val="20"/>
        </w:rPr>
      </w:pPr>
      <w:r>
        <w:rPr>
          <w:sz w:val="20"/>
        </w:rPr>
        <w:t>SB4: кнопка Блокировка</w:t>
      </w:r>
      <w:r>
        <w:rPr>
          <w:spacing w:val="-43"/>
          <w:sz w:val="20"/>
        </w:rPr>
        <w:t xml:space="preserve"> </w:t>
      </w:r>
      <w:proofErr w:type="gramStart"/>
      <w:r>
        <w:rPr>
          <w:sz w:val="20"/>
        </w:rPr>
        <w:t>КМ</w:t>
      </w:r>
      <w:proofErr w:type="gram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контактор</w:t>
      </w:r>
      <w:r>
        <w:rPr>
          <w:spacing w:val="-1"/>
          <w:sz w:val="20"/>
        </w:rPr>
        <w:t xml:space="preserve"> </w:t>
      </w:r>
      <w:r>
        <w:rPr>
          <w:sz w:val="20"/>
        </w:rPr>
        <w:t>АС</w:t>
      </w:r>
    </w:p>
    <w:p w:rsidR="00BD0F2E" w:rsidRDefault="009F22B4">
      <w:pPr>
        <w:spacing w:line="243" w:lineRule="exact"/>
        <w:ind w:left="7662"/>
        <w:rPr>
          <w:sz w:val="20"/>
        </w:rPr>
      </w:pPr>
      <w:r>
        <w:rPr>
          <w:sz w:val="20"/>
        </w:rPr>
        <w:t>КТ:</w:t>
      </w:r>
      <w:r>
        <w:rPr>
          <w:spacing w:val="-3"/>
          <w:sz w:val="20"/>
        </w:rPr>
        <w:t xml:space="preserve"> </w:t>
      </w:r>
      <w:r>
        <w:rPr>
          <w:sz w:val="20"/>
        </w:rPr>
        <w:t>реле</w:t>
      </w:r>
    </w:p>
    <w:p w:rsidR="00BD0F2E" w:rsidRDefault="009F22B4">
      <w:pPr>
        <w:ind w:left="7662" w:right="1005"/>
        <w:rPr>
          <w:sz w:val="20"/>
        </w:rPr>
      </w:pPr>
      <w:proofErr w:type="spellStart"/>
      <w:r>
        <w:rPr>
          <w:sz w:val="20"/>
        </w:rPr>
        <w:t>Av</w:t>
      </w:r>
      <w:proofErr w:type="spellEnd"/>
      <w:r>
        <w:rPr>
          <w:sz w:val="20"/>
        </w:rPr>
        <w:t>: концевой датчик</w:t>
      </w:r>
      <w:r>
        <w:rPr>
          <w:spacing w:val="1"/>
          <w:sz w:val="20"/>
        </w:rPr>
        <w:t xml:space="preserve"> </w:t>
      </w:r>
      <w:r>
        <w:rPr>
          <w:sz w:val="20"/>
        </w:rPr>
        <w:t>HL:</w:t>
      </w:r>
      <w:r>
        <w:rPr>
          <w:spacing w:val="-9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-8"/>
          <w:sz w:val="20"/>
        </w:rPr>
        <w:t xml:space="preserve"> </w:t>
      </w:r>
      <w:r>
        <w:rPr>
          <w:sz w:val="20"/>
        </w:rPr>
        <w:t>индикатор</w:t>
      </w:r>
    </w:p>
    <w:p w:rsidR="00BD0F2E" w:rsidRDefault="009F22B4">
      <w:pPr>
        <w:spacing w:before="2"/>
        <w:ind w:left="7662" w:right="771"/>
        <w:rPr>
          <w:sz w:val="20"/>
        </w:rPr>
      </w:pPr>
      <w:r>
        <w:rPr>
          <w:sz w:val="20"/>
        </w:rPr>
        <w:t>QF: выключатель питания</w:t>
      </w:r>
      <w:r>
        <w:rPr>
          <w:spacing w:val="-43"/>
          <w:sz w:val="20"/>
        </w:rPr>
        <w:t xml:space="preserve"> </w:t>
      </w:r>
      <w:r>
        <w:rPr>
          <w:sz w:val="20"/>
        </w:rPr>
        <w:t>FU1: предохранитель</w:t>
      </w:r>
      <w:proofErr w:type="gramStart"/>
      <w:r>
        <w:rPr>
          <w:sz w:val="20"/>
        </w:rPr>
        <w:t>1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FU2:</w:t>
      </w:r>
      <w:r>
        <w:rPr>
          <w:spacing w:val="45"/>
          <w:sz w:val="20"/>
        </w:rPr>
        <w:t xml:space="preserve"> </w:t>
      </w:r>
      <w:r>
        <w:rPr>
          <w:sz w:val="20"/>
        </w:rPr>
        <w:t>предохранитель2</w:t>
      </w:r>
      <w:r>
        <w:rPr>
          <w:spacing w:val="1"/>
          <w:sz w:val="20"/>
        </w:rPr>
        <w:t xml:space="preserve"> </w:t>
      </w:r>
      <w:r>
        <w:rPr>
          <w:sz w:val="20"/>
        </w:rPr>
        <w:t>ТС:</w:t>
      </w:r>
      <w:r>
        <w:rPr>
          <w:spacing w:val="-3"/>
          <w:sz w:val="20"/>
        </w:rPr>
        <w:t xml:space="preserve"> </w:t>
      </w:r>
      <w:r>
        <w:rPr>
          <w:sz w:val="20"/>
        </w:rPr>
        <w:t>трансформатор</w:t>
      </w:r>
    </w:p>
    <w:p w:rsidR="00BD0F2E" w:rsidRDefault="009F22B4">
      <w:pPr>
        <w:spacing w:before="1"/>
        <w:ind w:left="7662" w:right="1303"/>
        <w:rPr>
          <w:sz w:val="20"/>
        </w:rPr>
      </w:pPr>
      <w:r>
        <w:rPr>
          <w:sz w:val="20"/>
        </w:rPr>
        <w:t>Q:</w:t>
      </w:r>
      <w:r>
        <w:rPr>
          <w:spacing w:val="45"/>
          <w:sz w:val="20"/>
        </w:rPr>
        <w:t xml:space="preserve"> </w:t>
      </w:r>
      <w:r>
        <w:rPr>
          <w:sz w:val="20"/>
        </w:rPr>
        <w:t>электромагнит</w:t>
      </w:r>
      <w:r>
        <w:rPr>
          <w:spacing w:val="1"/>
          <w:sz w:val="20"/>
        </w:rPr>
        <w:t xml:space="preserve"> </w:t>
      </w:r>
      <w:r>
        <w:rPr>
          <w:sz w:val="20"/>
        </w:rPr>
        <w:t>Y:</w:t>
      </w:r>
      <w:r>
        <w:rPr>
          <w:spacing w:val="-7"/>
          <w:sz w:val="20"/>
        </w:rPr>
        <w:t xml:space="preserve"> </w:t>
      </w:r>
      <w:r>
        <w:rPr>
          <w:sz w:val="20"/>
        </w:rPr>
        <w:t>клапан</w:t>
      </w:r>
      <w:r>
        <w:rPr>
          <w:spacing w:val="-8"/>
          <w:sz w:val="20"/>
        </w:rPr>
        <w:t xml:space="preserve"> </w:t>
      </w:r>
      <w:r>
        <w:rPr>
          <w:sz w:val="20"/>
        </w:rPr>
        <w:t>разгрузки</w:t>
      </w: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spacing w:before="5"/>
        <w:rPr>
          <w:sz w:val="23"/>
        </w:rPr>
      </w:pPr>
    </w:p>
    <w:p w:rsidR="00BD0F2E" w:rsidRDefault="00BD0F2E">
      <w:pPr>
        <w:rPr>
          <w:sz w:val="23"/>
        </w:rPr>
        <w:sectPr w:rsidR="00BD0F2E">
          <w:pgSz w:w="11930" w:h="16850"/>
          <w:pgMar w:top="1040" w:right="600" w:bottom="1120" w:left="680" w:header="821" w:footer="921" w:gutter="0"/>
          <w:cols w:space="720"/>
        </w:sectPr>
      </w:pPr>
    </w:p>
    <w:p w:rsidR="00BD0F2E" w:rsidRDefault="009F22B4">
      <w:pPr>
        <w:tabs>
          <w:tab w:val="left" w:pos="3720"/>
        </w:tabs>
        <w:spacing w:before="91" w:line="225" w:lineRule="auto"/>
        <w:ind w:left="3720" w:hanging="660"/>
        <w:rPr>
          <w:sz w:val="13"/>
        </w:rPr>
      </w:pPr>
      <w:r>
        <w:rPr>
          <w:sz w:val="13"/>
        </w:rPr>
        <w:lastRenderedPageBreak/>
        <w:t>Сеть</w:t>
      </w:r>
      <w:r>
        <w:rPr>
          <w:sz w:val="13"/>
        </w:rPr>
        <w:tab/>
        <w:t>Концевой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выключатель</w:t>
      </w:r>
    </w:p>
    <w:p w:rsidR="00BD0F2E" w:rsidRDefault="009F22B4">
      <w:pPr>
        <w:tabs>
          <w:tab w:val="left" w:pos="1745"/>
        </w:tabs>
        <w:spacing w:before="74" w:line="171" w:lineRule="exact"/>
        <w:ind w:left="305"/>
        <w:rPr>
          <w:sz w:val="13"/>
        </w:rPr>
      </w:pPr>
      <w:r>
        <w:br w:type="column"/>
      </w:r>
      <w:r>
        <w:rPr>
          <w:sz w:val="14"/>
        </w:rPr>
        <w:lastRenderedPageBreak/>
        <w:t>Электромагнит</w:t>
      </w:r>
      <w:r>
        <w:rPr>
          <w:sz w:val="14"/>
        </w:rPr>
        <w:tab/>
      </w:r>
      <w:r>
        <w:rPr>
          <w:spacing w:val="-1"/>
          <w:sz w:val="13"/>
        </w:rPr>
        <w:t>Перепускной</w:t>
      </w:r>
    </w:p>
    <w:p w:rsidR="00BD0F2E" w:rsidRDefault="009F22B4">
      <w:pPr>
        <w:spacing w:line="171" w:lineRule="exact"/>
        <w:ind w:left="1745"/>
        <w:rPr>
          <w:sz w:val="14"/>
        </w:rPr>
      </w:pPr>
      <w:r>
        <w:rPr>
          <w:sz w:val="14"/>
        </w:rPr>
        <w:t>клапан</w:t>
      </w:r>
    </w:p>
    <w:p w:rsidR="00BD0F2E" w:rsidRDefault="009F22B4">
      <w:pPr>
        <w:spacing w:before="83"/>
        <w:ind w:left="413"/>
        <w:rPr>
          <w:sz w:val="13"/>
        </w:rPr>
      </w:pPr>
      <w:r>
        <w:br w:type="column"/>
      </w:r>
      <w:r>
        <w:rPr>
          <w:sz w:val="13"/>
        </w:rPr>
        <w:lastRenderedPageBreak/>
        <w:t>Двигатель</w:t>
      </w:r>
    </w:p>
    <w:p w:rsidR="00BD0F2E" w:rsidRDefault="009F22B4">
      <w:pPr>
        <w:pStyle w:val="a3"/>
        <w:rPr>
          <w:sz w:val="20"/>
        </w:rPr>
      </w:pPr>
      <w:r>
        <w:br w:type="column"/>
      </w:r>
    </w:p>
    <w:p w:rsidR="00BD0F2E" w:rsidRDefault="009F22B4">
      <w:pPr>
        <w:spacing w:before="171"/>
        <w:ind w:right="319"/>
        <w:jc w:val="right"/>
        <w:rPr>
          <w:sz w:val="20"/>
        </w:rPr>
      </w:pPr>
      <w:r>
        <w:rPr>
          <w:sz w:val="20"/>
        </w:rPr>
        <w:t>220В</w:t>
      </w:r>
    </w:p>
    <w:p w:rsidR="00BD0F2E" w:rsidRDefault="00BD0F2E">
      <w:pPr>
        <w:jc w:val="right"/>
        <w:rPr>
          <w:sz w:val="20"/>
        </w:rPr>
        <w:sectPr w:rsidR="00BD0F2E">
          <w:type w:val="continuous"/>
          <w:pgSz w:w="11930" w:h="16850"/>
          <w:pgMar w:top="740" w:right="600" w:bottom="280" w:left="680" w:header="720" w:footer="720" w:gutter="0"/>
          <w:cols w:num="4" w:space="720" w:equalWidth="0">
            <w:col w:w="4456" w:space="40"/>
            <w:col w:w="2474" w:space="39"/>
            <w:col w:w="981" w:space="39"/>
            <w:col w:w="2621"/>
          </w:cols>
        </w:sectPr>
      </w:pPr>
    </w:p>
    <w:p w:rsidR="00BD0F2E" w:rsidRDefault="00BD0F2E">
      <w:pPr>
        <w:pStyle w:val="a3"/>
        <w:spacing w:before="7"/>
        <w:rPr>
          <w:sz w:val="21"/>
        </w:rPr>
      </w:pPr>
    </w:p>
    <w:p w:rsidR="00BD0F2E" w:rsidRDefault="009F22B4">
      <w:pPr>
        <w:spacing w:before="59"/>
        <w:ind w:left="7561" w:right="1095"/>
        <w:rPr>
          <w:sz w:val="20"/>
        </w:rPr>
      </w:pPr>
      <w:r>
        <w:rPr>
          <w:sz w:val="20"/>
        </w:rPr>
        <w:t>SB1: кнопка аварийной</w:t>
      </w:r>
      <w:r>
        <w:rPr>
          <w:spacing w:val="-43"/>
          <w:sz w:val="20"/>
        </w:rPr>
        <w:t xml:space="preserve"> </w:t>
      </w:r>
      <w:r>
        <w:rPr>
          <w:sz w:val="20"/>
        </w:rPr>
        <w:t>остановки</w:t>
      </w:r>
    </w:p>
    <w:p w:rsidR="00BD0F2E" w:rsidRDefault="009F22B4">
      <w:pPr>
        <w:ind w:left="7561" w:right="1529"/>
        <w:rPr>
          <w:sz w:val="20"/>
        </w:rPr>
      </w:pPr>
      <w:r>
        <w:rPr>
          <w:sz w:val="20"/>
        </w:rPr>
        <w:t>SB2: кнопка</w:t>
      </w:r>
      <w:proofErr w:type="gramStart"/>
      <w:r>
        <w:rPr>
          <w:sz w:val="20"/>
        </w:rPr>
        <w:t xml:space="preserve"> В</w:t>
      </w:r>
      <w:proofErr w:type="gramEnd"/>
      <w:r>
        <w:rPr>
          <w:sz w:val="20"/>
        </w:rPr>
        <w:t>верх</w:t>
      </w:r>
      <w:r>
        <w:rPr>
          <w:spacing w:val="-43"/>
          <w:sz w:val="20"/>
        </w:rPr>
        <w:t xml:space="preserve"> </w:t>
      </w:r>
      <w:r>
        <w:rPr>
          <w:sz w:val="20"/>
        </w:rPr>
        <w:t>SB3:</w:t>
      </w:r>
      <w:r>
        <w:rPr>
          <w:spacing w:val="-3"/>
          <w:sz w:val="20"/>
        </w:rPr>
        <w:t xml:space="preserve"> </w:t>
      </w:r>
      <w:r>
        <w:rPr>
          <w:sz w:val="20"/>
        </w:rPr>
        <w:t>кнопка</w:t>
      </w:r>
      <w:r>
        <w:rPr>
          <w:spacing w:val="-1"/>
          <w:sz w:val="20"/>
        </w:rPr>
        <w:t xml:space="preserve"> </w:t>
      </w:r>
      <w:r>
        <w:rPr>
          <w:sz w:val="20"/>
        </w:rPr>
        <w:t>Вниз</w:t>
      </w:r>
    </w:p>
    <w:p w:rsidR="00BD0F2E" w:rsidRDefault="009F22B4">
      <w:pPr>
        <w:spacing w:line="242" w:lineRule="auto"/>
        <w:ind w:left="7561" w:right="1014"/>
        <w:rPr>
          <w:sz w:val="20"/>
        </w:rPr>
      </w:pPr>
      <w:r>
        <w:rPr>
          <w:sz w:val="20"/>
        </w:rPr>
        <w:t>SB4: кнопка Блокировка</w:t>
      </w:r>
      <w:r>
        <w:rPr>
          <w:spacing w:val="-43"/>
          <w:sz w:val="20"/>
        </w:rPr>
        <w:t xml:space="preserve"> </w:t>
      </w:r>
      <w:proofErr w:type="gramStart"/>
      <w:r>
        <w:rPr>
          <w:sz w:val="20"/>
        </w:rPr>
        <w:t>КМ</w:t>
      </w:r>
      <w:proofErr w:type="gram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контактор</w:t>
      </w:r>
      <w:r>
        <w:rPr>
          <w:spacing w:val="-1"/>
          <w:sz w:val="20"/>
        </w:rPr>
        <w:t xml:space="preserve"> </w:t>
      </w:r>
      <w:r>
        <w:rPr>
          <w:sz w:val="20"/>
        </w:rPr>
        <w:t>АС</w:t>
      </w:r>
    </w:p>
    <w:p w:rsidR="00BD0F2E" w:rsidRDefault="009F22B4">
      <w:pPr>
        <w:spacing w:line="243" w:lineRule="exact"/>
        <w:ind w:left="7561"/>
        <w:rPr>
          <w:sz w:val="20"/>
        </w:rPr>
      </w:pPr>
      <w:r>
        <w:rPr>
          <w:sz w:val="20"/>
        </w:rPr>
        <w:t>КТ:</w:t>
      </w:r>
      <w:r>
        <w:rPr>
          <w:spacing w:val="-3"/>
          <w:sz w:val="20"/>
        </w:rPr>
        <w:t xml:space="preserve"> </w:t>
      </w:r>
      <w:r>
        <w:rPr>
          <w:sz w:val="20"/>
        </w:rPr>
        <w:t>реле</w:t>
      </w:r>
    </w:p>
    <w:p w:rsidR="00BD0F2E" w:rsidRDefault="009F22B4">
      <w:pPr>
        <w:ind w:left="7561" w:right="1099"/>
        <w:rPr>
          <w:sz w:val="20"/>
        </w:rPr>
      </w:pPr>
      <w:proofErr w:type="spellStart"/>
      <w:r>
        <w:rPr>
          <w:sz w:val="20"/>
        </w:rPr>
        <w:t>Av</w:t>
      </w:r>
      <w:proofErr w:type="spellEnd"/>
      <w:r>
        <w:rPr>
          <w:sz w:val="20"/>
        </w:rPr>
        <w:t>: концевой датчик</w:t>
      </w:r>
      <w:r>
        <w:rPr>
          <w:spacing w:val="1"/>
          <w:sz w:val="20"/>
        </w:rPr>
        <w:t xml:space="preserve"> </w:t>
      </w:r>
      <w:r>
        <w:rPr>
          <w:sz w:val="20"/>
        </w:rPr>
        <w:t>HL:</w:t>
      </w:r>
      <w:r>
        <w:rPr>
          <w:spacing w:val="-9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-8"/>
          <w:sz w:val="20"/>
        </w:rPr>
        <w:t xml:space="preserve"> </w:t>
      </w:r>
      <w:r>
        <w:rPr>
          <w:sz w:val="20"/>
        </w:rPr>
        <w:t>индикатор</w:t>
      </w:r>
    </w:p>
    <w:p w:rsidR="00BD0F2E" w:rsidRDefault="009F22B4">
      <w:pPr>
        <w:ind w:left="7561" w:right="872"/>
        <w:rPr>
          <w:sz w:val="20"/>
        </w:rPr>
      </w:pPr>
      <w:r>
        <w:rPr>
          <w:sz w:val="20"/>
        </w:rPr>
        <w:t>QF: выключатель питания</w:t>
      </w:r>
      <w:r>
        <w:rPr>
          <w:spacing w:val="-43"/>
          <w:sz w:val="20"/>
        </w:rPr>
        <w:t xml:space="preserve"> </w:t>
      </w:r>
      <w:r>
        <w:rPr>
          <w:sz w:val="20"/>
        </w:rPr>
        <w:t>FU1: предохранитель</w:t>
      </w:r>
      <w:proofErr w:type="gramStart"/>
      <w:r>
        <w:rPr>
          <w:sz w:val="20"/>
        </w:rPr>
        <w:t>1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FU2:</w:t>
      </w:r>
      <w:r>
        <w:rPr>
          <w:spacing w:val="45"/>
          <w:sz w:val="20"/>
        </w:rPr>
        <w:t xml:space="preserve"> </w:t>
      </w:r>
      <w:r>
        <w:rPr>
          <w:sz w:val="20"/>
        </w:rPr>
        <w:t>предохранитель2</w:t>
      </w:r>
      <w:r>
        <w:rPr>
          <w:spacing w:val="1"/>
          <w:sz w:val="20"/>
        </w:rPr>
        <w:t xml:space="preserve"> </w:t>
      </w:r>
      <w:r>
        <w:rPr>
          <w:sz w:val="20"/>
        </w:rPr>
        <w:t>ТС:</w:t>
      </w:r>
      <w:r>
        <w:rPr>
          <w:spacing w:val="-3"/>
          <w:sz w:val="20"/>
        </w:rPr>
        <w:t xml:space="preserve"> </w:t>
      </w:r>
      <w:r>
        <w:rPr>
          <w:sz w:val="20"/>
        </w:rPr>
        <w:t>трансформатор</w:t>
      </w:r>
    </w:p>
    <w:p w:rsidR="00BD0F2E" w:rsidRDefault="009F22B4">
      <w:pPr>
        <w:ind w:left="7561"/>
        <w:rPr>
          <w:sz w:val="20"/>
        </w:rPr>
      </w:pPr>
      <w:r>
        <w:rPr>
          <w:sz w:val="20"/>
        </w:rPr>
        <w:t>Q: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электромагнит</w:t>
      </w:r>
    </w:p>
    <w:p w:rsidR="00BD0F2E" w:rsidRDefault="009F22B4">
      <w:pPr>
        <w:ind w:left="7561"/>
        <w:rPr>
          <w:sz w:val="20"/>
        </w:rPr>
      </w:pPr>
      <w:r>
        <w:rPr>
          <w:sz w:val="20"/>
        </w:rPr>
        <w:t>Y:</w:t>
      </w:r>
      <w:r>
        <w:rPr>
          <w:spacing w:val="-4"/>
          <w:sz w:val="20"/>
        </w:rPr>
        <w:t xml:space="preserve"> </w:t>
      </w:r>
      <w:r>
        <w:rPr>
          <w:sz w:val="20"/>
        </w:rPr>
        <w:t>перепускной</w:t>
      </w:r>
      <w:r>
        <w:rPr>
          <w:spacing w:val="-2"/>
          <w:sz w:val="20"/>
        </w:rPr>
        <w:t xml:space="preserve"> </w:t>
      </w:r>
      <w:r>
        <w:rPr>
          <w:sz w:val="20"/>
        </w:rPr>
        <w:t>клапан</w:t>
      </w: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rPr>
          <w:sz w:val="20"/>
        </w:rPr>
      </w:pPr>
    </w:p>
    <w:p w:rsidR="00BD0F2E" w:rsidRDefault="00BD0F2E">
      <w:pPr>
        <w:pStyle w:val="a3"/>
        <w:spacing w:before="2"/>
        <w:rPr>
          <w:sz w:val="24"/>
        </w:rPr>
      </w:pPr>
    </w:p>
    <w:p w:rsidR="00BD0F2E" w:rsidRDefault="00BD0F2E">
      <w:pPr>
        <w:rPr>
          <w:sz w:val="24"/>
        </w:rPr>
        <w:sectPr w:rsidR="00BD0F2E">
          <w:type w:val="continuous"/>
          <w:pgSz w:w="11930" w:h="16850"/>
          <w:pgMar w:top="740" w:right="600" w:bottom="280" w:left="680" w:header="720" w:footer="720" w:gutter="0"/>
          <w:cols w:space="720"/>
        </w:sectPr>
      </w:pPr>
    </w:p>
    <w:p w:rsidR="00BD0F2E" w:rsidRDefault="009F22B4">
      <w:pPr>
        <w:tabs>
          <w:tab w:val="left" w:pos="3660"/>
        </w:tabs>
        <w:spacing w:before="89" w:line="228" w:lineRule="auto"/>
        <w:ind w:left="3660" w:hanging="660"/>
        <w:rPr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644736" behindDoc="1" locked="0" layoutInCell="1" allowOverlap="1">
            <wp:simplePos x="0" y="0"/>
            <wp:positionH relativeFrom="page">
              <wp:posOffset>854710</wp:posOffset>
            </wp:positionH>
            <wp:positionV relativeFrom="page">
              <wp:posOffset>1331594</wp:posOffset>
            </wp:positionV>
            <wp:extent cx="5852810" cy="7946390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81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F2E" w:rsidRPr="00BD0F2E">
        <w:pict>
          <v:group id="_x0000_s1038" style="position:absolute;left:0;text-align:left;margin-left:23.9pt;margin-top:23.9pt;width:547.6pt;height:794.2pt;z-index:-16671232;mso-position-horizontal-relative:page;mso-position-vertical-relative:page" coordorigin="478,478" coordsize="10952,15884">
            <v:shape id="_x0000_s1040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39" style="position:absolute" from="1060,1065" to="10659,1065" strokeweight=".82pt"/>
            <w10:wrap anchorx="page" anchory="page"/>
          </v:group>
        </w:pict>
      </w:r>
      <w:r>
        <w:rPr>
          <w:sz w:val="13"/>
        </w:rPr>
        <w:t>Сеть</w:t>
      </w:r>
      <w:r>
        <w:rPr>
          <w:sz w:val="13"/>
        </w:rPr>
        <w:tab/>
        <w:t>Концевой</w:t>
      </w:r>
      <w:r>
        <w:rPr>
          <w:spacing w:val="1"/>
          <w:sz w:val="13"/>
        </w:rPr>
        <w:t xml:space="preserve"> </w:t>
      </w:r>
      <w:r>
        <w:rPr>
          <w:w w:val="95"/>
          <w:sz w:val="13"/>
        </w:rPr>
        <w:t>выключатель</w:t>
      </w:r>
    </w:p>
    <w:p w:rsidR="00BD0F2E" w:rsidRDefault="009F22B4">
      <w:pPr>
        <w:tabs>
          <w:tab w:val="left" w:pos="1745"/>
        </w:tabs>
        <w:spacing w:before="71"/>
        <w:ind w:left="1745" w:hanging="1419"/>
        <w:rPr>
          <w:sz w:val="14"/>
        </w:rPr>
      </w:pPr>
      <w:r>
        <w:br w:type="column"/>
      </w:r>
      <w:r>
        <w:rPr>
          <w:sz w:val="14"/>
        </w:rPr>
        <w:lastRenderedPageBreak/>
        <w:t>Электромагнит</w:t>
      </w:r>
      <w:r>
        <w:rPr>
          <w:sz w:val="14"/>
        </w:rPr>
        <w:tab/>
      </w:r>
      <w:r>
        <w:rPr>
          <w:w w:val="95"/>
          <w:sz w:val="14"/>
        </w:rPr>
        <w:t>Перепускной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клапан</w:t>
      </w:r>
    </w:p>
    <w:p w:rsidR="00BD0F2E" w:rsidRDefault="009F22B4">
      <w:pPr>
        <w:spacing w:before="83"/>
        <w:ind w:left="358"/>
        <w:rPr>
          <w:sz w:val="13"/>
        </w:rPr>
      </w:pPr>
      <w:r>
        <w:br w:type="column"/>
      </w:r>
      <w:r>
        <w:rPr>
          <w:sz w:val="13"/>
        </w:rPr>
        <w:lastRenderedPageBreak/>
        <w:t>Двигатель</w:t>
      </w:r>
    </w:p>
    <w:p w:rsidR="00BD0F2E" w:rsidRDefault="00BD0F2E">
      <w:pPr>
        <w:rPr>
          <w:sz w:val="13"/>
        </w:rPr>
        <w:sectPr w:rsidR="00BD0F2E">
          <w:type w:val="continuous"/>
          <w:pgSz w:w="11930" w:h="16850"/>
          <w:pgMar w:top="740" w:right="600" w:bottom="280" w:left="680" w:header="720" w:footer="720" w:gutter="0"/>
          <w:cols w:num="3" w:space="720" w:equalWidth="0">
            <w:col w:w="4396" w:space="40"/>
            <w:col w:w="2529" w:space="39"/>
            <w:col w:w="3646"/>
          </w:cols>
        </w:sectPr>
      </w:pPr>
    </w:p>
    <w:p w:rsidR="00BD0F2E" w:rsidRDefault="00BD0F2E">
      <w:pPr>
        <w:pStyle w:val="a3"/>
        <w:spacing w:before="5"/>
        <w:rPr>
          <w:sz w:val="24"/>
        </w:rPr>
      </w:pPr>
      <w:r w:rsidRPr="00BD0F2E">
        <w:lastRenderedPageBreak/>
        <w:pict>
          <v:group id="_x0000_s1035" style="position:absolute;margin-left:23.9pt;margin-top:23.9pt;width:547.6pt;height:794.2pt;z-index:-16670208;mso-position-horizontal-relative:page;mso-position-vertical-relative:page" coordorigin="478,478" coordsize="10952,15884">
            <v:shape id="_x0000_s1037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36" style="position:absolute" from="1060,1065" to="10659,1065" strokeweight=".82pt"/>
            <w10:wrap anchorx="page" anchory="page"/>
          </v:group>
        </w:pict>
      </w:r>
    </w:p>
    <w:p w:rsidR="00BD0F2E" w:rsidRDefault="009F22B4">
      <w:pPr>
        <w:pStyle w:val="Heading3"/>
        <w:ind w:left="419" w:firstLine="0"/>
      </w:pPr>
      <w:r>
        <w:t>Приложение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Сборочные</w:t>
      </w:r>
      <w:r>
        <w:rPr>
          <w:spacing w:val="-5"/>
        </w:rPr>
        <w:t xml:space="preserve"> </w:t>
      </w:r>
      <w:r>
        <w:t>чертежи</w:t>
      </w: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rPr>
          <w:b/>
          <w:sz w:val="20"/>
        </w:rPr>
      </w:pPr>
    </w:p>
    <w:p w:rsidR="00BD0F2E" w:rsidRDefault="00BD0F2E">
      <w:pPr>
        <w:pStyle w:val="a3"/>
        <w:rPr>
          <w:b/>
          <w:sz w:val="20"/>
        </w:rPr>
      </w:pPr>
    </w:p>
    <w:p w:rsidR="00BD0F2E" w:rsidRDefault="009F22B4">
      <w:pPr>
        <w:pStyle w:val="a3"/>
        <w:spacing w:before="2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549275</wp:posOffset>
            </wp:positionH>
            <wp:positionV relativeFrom="paragraph">
              <wp:posOffset>188815</wp:posOffset>
            </wp:positionV>
            <wp:extent cx="5987763" cy="4397502"/>
            <wp:effectExtent l="0" t="0" r="0" b="0"/>
            <wp:wrapTopAndBottom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63" cy="439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F2E" w:rsidRDefault="00BD0F2E">
      <w:pPr>
        <w:rPr>
          <w:sz w:val="21"/>
        </w:rPr>
        <w:sectPr w:rsidR="00BD0F2E">
          <w:pgSz w:w="11930" w:h="16850"/>
          <w:pgMar w:top="1040" w:right="600" w:bottom="1120" w:left="680" w:header="821" w:footer="921" w:gutter="0"/>
          <w:cols w:space="720"/>
        </w:sectPr>
      </w:pPr>
    </w:p>
    <w:p w:rsidR="00BD0F2E" w:rsidRDefault="00BD0F2E">
      <w:pPr>
        <w:pStyle w:val="a3"/>
        <w:spacing w:before="4"/>
        <w:rPr>
          <w:b/>
          <w:sz w:val="16"/>
        </w:rPr>
      </w:pPr>
      <w:r w:rsidRPr="00BD0F2E">
        <w:lastRenderedPageBreak/>
        <w:pict>
          <v:group id="_x0000_s1032" style="position:absolute;margin-left:23.9pt;margin-top:23.9pt;width:547.6pt;height:794.2pt;z-index:-16669696;mso-position-horizontal-relative:page;mso-position-vertical-relative:page" coordorigin="478,478" coordsize="10952,15884">
            <v:shape id="_x0000_s1034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33" style="position:absolute" from="1060,1084" to="10659,1084" strokeweight=".82pt"/>
            <w10:wrap anchorx="page" anchory="page"/>
          </v:group>
        </w:pict>
      </w:r>
    </w:p>
    <w:p w:rsidR="00BD0F2E" w:rsidRDefault="00BD0F2E">
      <w:pPr>
        <w:rPr>
          <w:sz w:val="16"/>
        </w:rPr>
        <w:sectPr w:rsidR="00BD0F2E">
          <w:pgSz w:w="11930" w:h="16850"/>
          <w:pgMar w:top="1040" w:right="600" w:bottom="1120" w:left="680" w:header="821" w:footer="921" w:gutter="0"/>
          <w:cols w:space="720"/>
        </w:sectPr>
      </w:pPr>
    </w:p>
    <w:p w:rsidR="00BD0F2E" w:rsidRDefault="00BD0F2E">
      <w:pPr>
        <w:pStyle w:val="a3"/>
        <w:spacing w:before="4"/>
        <w:rPr>
          <w:b/>
          <w:sz w:val="16"/>
        </w:rPr>
      </w:pPr>
      <w:r w:rsidRPr="00BD0F2E">
        <w:lastRenderedPageBreak/>
        <w:pict>
          <v:group id="_x0000_s1029" style="position:absolute;margin-left:23.9pt;margin-top:23.9pt;width:547.6pt;height:794.2pt;z-index:-16669184;mso-position-horizontal-relative:page;mso-position-vertical-relative:page" coordorigin="478,478" coordsize="10952,15884">
            <v:shape id="_x0000_s1031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30" style="position:absolute" from="1060,1084" to="10659,1084" strokeweight=".82pt"/>
            <w10:wrap anchorx="page" anchory="page"/>
          </v:group>
        </w:pict>
      </w:r>
    </w:p>
    <w:p w:rsidR="00BD0F2E" w:rsidRDefault="00BD0F2E">
      <w:pPr>
        <w:rPr>
          <w:sz w:val="16"/>
        </w:rPr>
        <w:sectPr w:rsidR="00BD0F2E">
          <w:pgSz w:w="11930" w:h="16850"/>
          <w:pgMar w:top="1040" w:right="600" w:bottom="1120" w:left="680" w:header="821" w:footer="921" w:gutter="0"/>
          <w:cols w:space="720"/>
        </w:sectPr>
      </w:pPr>
    </w:p>
    <w:p w:rsidR="00BD0F2E" w:rsidRDefault="00BD0F2E">
      <w:pPr>
        <w:pStyle w:val="a3"/>
        <w:spacing w:before="4"/>
        <w:rPr>
          <w:b/>
          <w:sz w:val="16"/>
        </w:rPr>
      </w:pPr>
      <w:r w:rsidRPr="00BD0F2E">
        <w:lastRenderedPageBreak/>
        <w:pict>
          <v:group id="_x0000_s1026" style="position:absolute;margin-left:23.9pt;margin-top:23.9pt;width:547.6pt;height:794.2pt;z-index:-16668672;mso-position-horizontal-relative:page;mso-position-vertical-relative:page" coordorigin="478,478" coordsize="10952,15884">
            <v:shape id="_x0000_s1028" style="position:absolute;left:478;top:478;width:10951;height:15883" coordorigin="478,478" coordsize="10951,15883" o:spt="100" adj="0,,0" path="m478,493r10951,m494,478r,15883m11414,478r,15883e" filled="f" strokeweight="1.54pt">
              <v:stroke joinstyle="round"/>
              <v:formulas/>
              <v:path arrowok="t" o:connecttype="segments"/>
            </v:shape>
            <v:line id="_x0000_s1027" style="position:absolute" from="1060,1084" to="10659,1084" strokeweight=".82pt"/>
            <w10:wrap anchorx="page" anchory="page"/>
          </v:group>
        </w:pict>
      </w:r>
    </w:p>
    <w:sectPr w:rsidR="00BD0F2E" w:rsidSect="00BD0F2E">
      <w:pgSz w:w="11930" w:h="16850"/>
      <w:pgMar w:top="1040" w:right="600" w:bottom="1120" w:left="680" w:header="821" w:footer="9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2B4" w:rsidRDefault="009F22B4" w:rsidP="00BD0F2E">
      <w:r>
        <w:separator/>
      </w:r>
    </w:p>
  </w:endnote>
  <w:endnote w:type="continuationSeparator" w:id="0">
    <w:p w:rsidR="009F22B4" w:rsidRDefault="009F22B4" w:rsidP="00BD0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0"/>
      </w:rPr>
    </w:pPr>
    <w:r w:rsidRPr="00BD0F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5.5pt;margin-top:748.05pt;width:17.15pt;height:12pt;z-index:-16691712;mso-position-horizontal-relative:page;mso-position-vertical-relative:page" filled="f" stroked="f">
          <v:textbox inset="0,0,0,0">
            <w:txbxContent>
              <w:p w:rsidR="00BD0F2E" w:rsidRDefault="009F22B4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- 2</w:t>
                </w:r>
                <w:r>
                  <w:rPr>
                    <w:rFonts w:ascii="Times New Roman"/>
                    <w:spacing w:val="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13"/>
      </w:rPr>
    </w:pPr>
    <w:r w:rsidRPr="00BD0F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4.55pt;margin-top:785.85pt;width:20.15pt;height:15.35pt;z-index:-16690688;mso-position-horizontal-relative:page;mso-position-vertical-relative:page" filled="f" stroked="f">
          <v:textbox inset="0,0,0,0">
            <w:txbxContent>
              <w:p w:rsidR="00BD0F2E" w:rsidRDefault="009F22B4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- </w:t>
                </w:r>
                <w:r w:rsidR="00BD0F2E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BD0F2E">
                  <w:fldChar w:fldCharType="separate"/>
                </w:r>
                <w:r w:rsidR="009712A1">
                  <w:rPr>
                    <w:rFonts w:ascii="Times New Roman"/>
                    <w:noProof/>
                  </w:rPr>
                  <w:t>3</w:t>
                </w:r>
                <w:r w:rsidR="00BD0F2E">
                  <w:fldChar w:fldCharType="end"/>
                </w:r>
                <w:r>
                  <w:rPr>
                    <w:rFonts w:ascii="Times New Roman"/>
                    <w:spacing w:val="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0"/>
      </w:rPr>
    </w:pPr>
    <w:r w:rsidRPr="00BD0F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5.5pt;margin-top:795.3pt;width:20.15pt;height:12pt;z-index:-16690176;mso-position-horizontal-relative:page;mso-position-vertical-relative:page" filled="f" stroked="f">
          <v:textbox inset="0,0,0,0">
            <w:txbxContent>
              <w:p w:rsidR="00BD0F2E" w:rsidRDefault="009F22B4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- </w:t>
                </w:r>
                <w:r w:rsidR="00BD0F2E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BD0F2E">
                  <w:fldChar w:fldCharType="separate"/>
                </w:r>
                <w:r w:rsidR="009712A1">
                  <w:rPr>
                    <w:rFonts w:ascii="Times New Roman"/>
                    <w:noProof/>
                  </w:rPr>
                  <w:t>9</w:t>
                </w:r>
                <w:r w:rsidR="00BD0F2E">
                  <w:fldChar w:fldCharType="end"/>
                </w:r>
                <w:r>
                  <w:rPr>
                    <w:rFonts w:ascii="Times New Roman"/>
                    <w:spacing w:val="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0"/>
      </w:rPr>
    </w:pPr>
    <w:r w:rsidRPr="00BD0F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3.15pt;margin-top:785.6pt;width:21.55pt;height:13.05pt;z-index:-16689152;mso-position-horizontal-relative:page;mso-position-vertical-relative:page" filled="f" stroked="f">
          <v:textbox inset="0,0,0,0">
            <w:txbxContent>
              <w:p w:rsidR="00BD0F2E" w:rsidRDefault="009F22B4">
                <w:pPr>
                  <w:pStyle w:val="a3"/>
                  <w:spacing w:before="34"/>
                  <w:ind w:left="48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-</w:t>
                </w:r>
                <w:r w:rsidR="00BD0F2E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BD0F2E">
                  <w:fldChar w:fldCharType="separate"/>
                </w:r>
                <w:r w:rsidR="009712A1">
                  <w:rPr>
                    <w:rFonts w:ascii="Times New Roman"/>
                    <w:noProof/>
                  </w:rPr>
                  <w:t>16</w:t>
                </w:r>
                <w:r w:rsidR="00BD0F2E">
                  <w:fldChar w:fldCharType="end"/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19"/>
      </w:rPr>
    </w:pPr>
    <w:r w:rsidRPr="00BD0F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5pt;margin-top:784.65pt;width:20.15pt;height:12.35pt;z-index:-16688128;mso-position-horizontal-relative:page;mso-position-vertical-relative:page" filled="f" stroked="f">
          <v:textbox inset="0,0,0,0">
            <w:txbxContent>
              <w:p w:rsidR="00BD0F2E" w:rsidRDefault="009F22B4">
                <w:pPr>
                  <w:pStyle w:val="a3"/>
                  <w:spacing w:before="19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-</w:t>
                </w:r>
                <w:r w:rsidR="00BD0F2E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BD0F2E">
                  <w:fldChar w:fldCharType="separate"/>
                </w:r>
                <w:r w:rsidR="009712A1">
                  <w:rPr>
                    <w:rFonts w:ascii="Times New Roman"/>
                    <w:noProof/>
                  </w:rPr>
                  <w:t>22</w:t>
                </w:r>
                <w:r w:rsidR="00BD0F2E">
                  <w:fldChar w:fldCharType="end"/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2B4" w:rsidRDefault="009F22B4" w:rsidP="00BD0F2E">
      <w:r>
        <w:separator/>
      </w:r>
    </w:p>
  </w:footnote>
  <w:footnote w:type="continuationSeparator" w:id="0">
    <w:p w:rsidR="009F22B4" w:rsidRDefault="009F22B4" w:rsidP="00BD0F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0"/>
      </w:rPr>
    </w:pPr>
    <w:r w:rsidRPr="00BD0F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45.05pt;margin-top:41.95pt;width:166.2pt;height:11.55pt;z-index:-16691200;mso-position-horizontal-relative:page;mso-position-vertical-relative:page" filled="f" stroked="f">
          <v:textbox inset="0,0,0,0">
            <w:txbxContent>
              <w:p w:rsidR="00BD0F2E" w:rsidRDefault="009F22B4">
                <w:pPr>
                  <w:spacing w:before="17"/>
                  <w:ind w:left="20"/>
                  <w:rPr>
                    <w:rFonts w:ascii="Microsoft Sans Serif" w:hAnsi="Microsoft Sans Serif"/>
                    <w:sz w:val="17"/>
                  </w:rPr>
                </w:pPr>
                <w:r>
                  <w:rPr>
                    <w:rFonts w:ascii="Microsoft Sans Serif" w:hAnsi="Microsoft Sans Serif"/>
                    <w:sz w:val="17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8"/>
                    <w:sz w:val="17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7"/>
                  </w:rPr>
                  <w:t>по</w:t>
                </w:r>
                <w:r>
                  <w:rPr>
                    <w:rFonts w:ascii="Microsoft Sans Serif" w:hAnsi="Microsoft Sans Serif"/>
                    <w:spacing w:val="-8"/>
                    <w:sz w:val="17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7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6"/>
                    <w:sz w:val="17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7"/>
                  </w:rPr>
                  <w:t>V1.2</w:t>
                </w:r>
                <w:r>
                  <w:rPr>
                    <w:rFonts w:ascii="Microsoft Sans Serif" w:hAnsi="Microsoft Sans Serif"/>
                    <w:spacing w:val="-8"/>
                    <w:sz w:val="17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7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0"/>
      </w:rPr>
    </w:pPr>
    <w:r w:rsidRPr="00BD0F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7.05pt;margin-top:41.95pt;width:166.2pt;height:11.55pt;z-index:-16689664;mso-position-horizontal-relative:page;mso-position-vertical-relative:page" filled="f" stroked="f">
          <v:textbox inset="0,0,0,0">
            <w:txbxContent>
              <w:p w:rsidR="00BD0F2E" w:rsidRDefault="009F22B4">
                <w:pPr>
                  <w:spacing w:before="17"/>
                  <w:ind w:left="20"/>
                  <w:rPr>
                    <w:rFonts w:ascii="Microsoft Sans Serif" w:hAnsi="Microsoft Sans Serif"/>
                    <w:sz w:val="17"/>
                  </w:rPr>
                </w:pPr>
                <w:r>
                  <w:rPr>
                    <w:rFonts w:ascii="Microsoft Sans Serif" w:hAnsi="Microsoft Sans Serif"/>
                    <w:sz w:val="17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8"/>
                    <w:sz w:val="17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7"/>
                  </w:rPr>
                  <w:t>по</w:t>
                </w:r>
                <w:r>
                  <w:rPr>
                    <w:rFonts w:ascii="Microsoft Sans Serif" w:hAnsi="Microsoft Sans Serif"/>
                    <w:spacing w:val="-8"/>
                    <w:sz w:val="17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7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6"/>
                    <w:sz w:val="17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7"/>
                  </w:rPr>
                  <w:t>V1.2</w:t>
                </w:r>
                <w:r>
                  <w:rPr>
                    <w:rFonts w:ascii="Microsoft Sans Serif" w:hAnsi="Microsoft Sans Serif"/>
                    <w:spacing w:val="-8"/>
                    <w:sz w:val="17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7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2E" w:rsidRDefault="00BD0F2E">
    <w:pPr>
      <w:pStyle w:val="a3"/>
      <w:spacing w:line="14" w:lineRule="auto"/>
      <w:rPr>
        <w:sz w:val="20"/>
      </w:rPr>
    </w:pPr>
    <w:r w:rsidRPr="00BD0F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4.55pt;margin-top:40.05pt;width:190.65pt;height:13.05pt;z-index:-16688640;mso-position-horizontal-relative:page;mso-position-vertical-relative:page" filled="f" stroked="f">
          <v:textbox inset="0,0,0,0">
            <w:txbxContent>
              <w:p w:rsidR="00BD0F2E" w:rsidRDefault="009F22B4">
                <w:pPr>
                  <w:spacing w:line="245" w:lineRule="exact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t>Инструкция</w:t>
                </w:r>
                <w:r>
                  <w:rPr>
                    <w:spacing w:val="-3"/>
                  </w:rPr>
                  <w:t xml:space="preserve"> </w:t>
                </w:r>
                <w:r>
                  <w:t>по</w:t>
                </w:r>
                <w:r>
                  <w:rPr>
                    <w:spacing w:val="-2"/>
                  </w:rPr>
                  <w:t xml:space="preserve"> </w:t>
                </w:r>
                <w:r>
                  <w:t>эксплуатации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8"/>
                  </w:rPr>
                  <w:t>V1.2 201503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56D9"/>
    <w:multiLevelType w:val="hybridMultilevel"/>
    <w:tmpl w:val="FB40514E"/>
    <w:lvl w:ilvl="0" w:tplc="9E84A368">
      <w:start w:val="1"/>
      <w:numFmt w:val="decimal"/>
      <w:lvlText w:val="%1."/>
      <w:lvlJc w:val="left"/>
      <w:pPr>
        <w:ind w:left="400" w:hanging="138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45D46340">
      <w:numFmt w:val="bullet"/>
      <w:lvlText w:val="•"/>
      <w:lvlJc w:val="left"/>
      <w:pPr>
        <w:ind w:left="1424" w:hanging="138"/>
      </w:pPr>
      <w:rPr>
        <w:rFonts w:hint="default"/>
        <w:lang w:val="ru-RU" w:eastAsia="en-US" w:bidi="ar-SA"/>
      </w:rPr>
    </w:lvl>
    <w:lvl w:ilvl="2" w:tplc="05784F32">
      <w:numFmt w:val="bullet"/>
      <w:lvlText w:val="•"/>
      <w:lvlJc w:val="left"/>
      <w:pPr>
        <w:ind w:left="2448" w:hanging="138"/>
      </w:pPr>
      <w:rPr>
        <w:rFonts w:hint="default"/>
        <w:lang w:val="ru-RU" w:eastAsia="en-US" w:bidi="ar-SA"/>
      </w:rPr>
    </w:lvl>
    <w:lvl w:ilvl="3" w:tplc="9E92CD80">
      <w:numFmt w:val="bullet"/>
      <w:lvlText w:val="•"/>
      <w:lvlJc w:val="left"/>
      <w:pPr>
        <w:ind w:left="3472" w:hanging="138"/>
      </w:pPr>
      <w:rPr>
        <w:rFonts w:hint="default"/>
        <w:lang w:val="ru-RU" w:eastAsia="en-US" w:bidi="ar-SA"/>
      </w:rPr>
    </w:lvl>
    <w:lvl w:ilvl="4" w:tplc="432EAA92">
      <w:numFmt w:val="bullet"/>
      <w:lvlText w:val="•"/>
      <w:lvlJc w:val="left"/>
      <w:pPr>
        <w:ind w:left="4496" w:hanging="138"/>
      </w:pPr>
      <w:rPr>
        <w:rFonts w:hint="default"/>
        <w:lang w:val="ru-RU" w:eastAsia="en-US" w:bidi="ar-SA"/>
      </w:rPr>
    </w:lvl>
    <w:lvl w:ilvl="5" w:tplc="5192E7B0">
      <w:numFmt w:val="bullet"/>
      <w:lvlText w:val="•"/>
      <w:lvlJc w:val="left"/>
      <w:pPr>
        <w:ind w:left="5520" w:hanging="138"/>
      </w:pPr>
      <w:rPr>
        <w:rFonts w:hint="default"/>
        <w:lang w:val="ru-RU" w:eastAsia="en-US" w:bidi="ar-SA"/>
      </w:rPr>
    </w:lvl>
    <w:lvl w:ilvl="6" w:tplc="F6748356">
      <w:numFmt w:val="bullet"/>
      <w:lvlText w:val="•"/>
      <w:lvlJc w:val="left"/>
      <w:pPr>
        <w:ind w:left="6544" w:hanging="138"/>
      </w:pPr>
      <w:rPr>
        <w:rFonts w:hint="default"/>
        <w:lang w:val="ru-RU" w:eastAsia="en-US" w:bidi="ar-SA"/>
      </w:rPr>
    </w:lvl>
    <w:lvl w:ilvl="7" w:tplc="DCE6F0C0">
      <w:numFmt w:val="bullet"/>
      <w:lvlText w:val="•"/>
      <w:lvlJc w:val="left"/>
      <w:pPr>
        <w:ind w:left="7568" w:hanging="138"/>
      </w:pPr>
      <w:rPr>
        <w:rFonts w:hint="default"/>
        <w:lang w:val="ru-RU" w:eastAsia="en-US" w:bidi="ar-SA"/>
      </w:rPr>
    </w:lvl>
    <w:lvl w:ilvl="8" w:tplc="B61CE4D0">
      <w:numFmt w:val="bullet"/>
      <w:lvlText w:val="•"/>
      <w:lvlJc w:val="left"/>
      <w:pPr>
        <w:ind w:left="8592" w:hanging="138"/>
      </w:pPr>
      <w:rPr>
        <w:rFonts w:hint="default"/>
        <w:lang w:val="ru-RU" w:eastAsia="en-US" w:bidi="ar-SA"/>
      </w:rPr>
    </w:lvl>
  </w:abstractNum>
  <w:abstractNum w:abstractNumId="1">
    <w:nsid w:val="08401EAD"/>
    <w:multiLevelType w:val="multilevel"/>
    <w:tmpl w:val="92F0A964"/>
    <w:lvl w:ilvl="0">
      <w:start w:val="4"/>
      <w:numFmt w:val="decimal"/>
      <w:lvlText w:val="%1"/>
      <w:lvlJc w:val="left"/>
      <w:pPr>
        <w:ind w:left="59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98" w:hanging="360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45" w:hanging="40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297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76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54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3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12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90" w:hanging="406"/>
      </w:pPr>
      <w:rPr>
        <w:rFonts w:hint="default"/>
        <w:lang w:val="ru-RU" w:eastAsia="en-US" w:bidi="ar-SA"/>
      </w:rPr>
    </w:lvl>
  </w:abstractNum>
  <w:abstractNum w:abstractNumId="2">
    <w:nsid w:val="282424A5"/>
    <w:multiLevelType w:val="multilevel"/>
    <w:tmpl w:val="063218B2"/>
    <w:lvl w:ilvl="0">
      <w:start w:val="1"/>
      <w:numFmt w:val="decimal"/>
      <w:lvlText w:val="%1"/>
      <w:lvlJc w:val="left"/>
      <w:pPr>
        <w:ind w:left="76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06" w:hanging="40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237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75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94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13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31" w:hanging="406"/>
      </w:pPr>
      <w:rPr>
        <w:rFonts w:hint="default"/>
        <w:lang w:val="ru-RU" w:eastAsia="en-US" w:bidi="ar-SA"/>
      </w:rPr>
    </w:lvl>
  </w:abstractNum>
  <w:abstractNum w:abstractNumId="3">
    <w:nsid w:val="2CE45B45"/>
    <w:multiLevelType w:val="multilevel"/>
    <w:tmpl w:val="C8EEDA42"/>
    <w:lvl w:ilvl="0">
      <w:start w:val="1"/>
      <w:numFmt w:val="decimal"/>
      <w:lvlText w:val="%1."/>
      <w:lvlJc w:val="left"/>
      <w:pPr>
        <w:ind w:left="1379" w:hanging="279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2" w:hanging="360"/>
      </w:pPr>
      <w:rPr>
        <w:rFonts w:ascii="Calibri" w:eastAsia="Calibri" w:hAnsi="Calibri" w:cs="Calibri" w:hint="default"/>
        <w:w w:val="96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4">
    <w:nsid w:val="33730621"/>
    <w:multiLevelType w:val="hybridMultilevel"/>
    <w:tmpl w:val="957EAC66"/>
    <w:lvl w:ilvl="0" w:tplc="7A76A6AE">
      <w:numFmt w:val="bullet"/>
      <w:lvlText w:val="•"/>
      <w:lvlJc w:val="left"/>
      <w:pPr>
        <w:ind w:left="400" w:hanging="132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1472B902">
      <w:numFmt w:val="bullet"/>
      <w:lvlText w:val="•"/>
      <w:lvlJc w:val="left"/>
      <w:pPr>
        <w:ind w:left="1424" w:hanging="132"/>
      </w:pPr>
      <w:rPr>
        <w:rFonts w:hint="default"/>
        <w:lang w:val="ru-RU" w:eastAsia="en-US" w:bidi="ar-SA"/>
      </w:rPr>
    </w:lvl>
    <w:lvl w:ilvl="2" w:tplc="F43C2410">
      <w:numFmt w:val="bullet"/>
      <w:lvlText w:val="•"/>
      <w:lvlJc w:val="left"/>
      <w:pPr>
        <w:ind w:left="2448" w:hanging="132"/>
      </w:pPr>
      <w:rPr>
        <w:rFonts w:hint="default"/>
        <w:lang w:val="ru-RU" w:eastAsia="en-US" w:bidi="ar-SA"/>
      </w:rPr>
    </w:lvl>
    <w:lvl w:ilvl="3" w:tplc="E0244BB8">
      <w:numFmt w:val="bullet"/>
      <w:lvlText w:val="•"/>
      <w:lvlJc w:val="left"/>
      <w:pPr>
        <w:ind w:left="3472" w:hanging="132"/>
      </w:pPr>
      <w:rPr>
        <w:rFonts w:hint="default"/>
        <w:lang w:val="ru-RU" w:eastAsia="en-US" w:bidi="ar-SA"/>
      </w:rPr>
    </w:lvl>
    <w:lvl w:ilvl="4" w:tplc="534627D4">
      <w:numFmt w:val="bullet"/>
      <w:lvlText w:val="•"/>
      <w:lvlJc w:val="left"/>
      <w:pPr>
        <w:ind w:left="4496" w:hanging="132"/>
      </w:pPr>
      <w:rPr>
        <w:rFonts w:hint="default"/>
        <w:lang w:val="ru-RU" w:eastAsia="en-US" w:bidi="ar-SA"/>
      </w:rPr>
    </w:lvl>
    <w:lvl w:ilvl="5" w:tplc="3F368AE8">
      <w:numFmt w:val="bullet"/>
      <w:lvlText w:val="•"/>
      <w:lvlJc w:val="left"/>
      <w:pPr>
        <w:ind w:left="5520" w:hanging="132"/>
      </w:pPr>
      <w:rPr>
        <w:rFonts w:hint="default"/>
        <w:lang w:val="ru-RU" w:eastAsia="en-US" w:bidi="ar-SA"/>
      </w:rPr>
    </w:lvl>
    <w:lvl w:ilvl="6" w:tplc="6444060E">
      <w:numFmt w:val="bullet"/>
      <w:lvlText w:val="•"/>
      <w:lvlJc w:val="left"/>
      <w:pPr>
        <w:ind w:left="6544" w:hanging="132"/>
      </w:pPr>
      <w:rPr>
        <w:rFonts w:hint="default"/>
        <w:lang w:val="ru-RU" w:eastAsia="en-US" w:bidi="ar-SA"/>
      </w:rPr>
    </w:lvl>
    <w:lvl w:ilvl="7" w:tplc="80085368">
      <w:numFmt w:val="bullet"/>
      <w:lvlText w:val="•"/>
      <w:lvlJc w:val="left"/>
      <w:pPr>
        <w:ind w:left="7568" w:hanging="132"/>
      </w:pPr>
      <w:rPr>
        <w:rFonts w:hint="default"/>
        <w:lang w:val="ru-RU" w:eastAsia="en-US" w:bidi="ar-SA"/>
      </w:rPr>
    </w:lvl>
    <w:lvl w:ilvl="8" w:tplc="29200F2E">
      <w:numFmt w:val="bullet"/>
      <w:lvlText w:val="•"/>
      <w:lvlJc w:val="left"/>
      <w:pPr>
        <w:ind w:left="8592" w:hanging="132"/>
      </w:pPr>
      <w:rPr>
        <w:rFonts w:hint="default"/>
        <w:lang w:val="ru-RU" w:eastAsia="en-US" w:bidi="ar-SA"/>
      </w:rPr>
    </w:lvl>
  </w:abstractNum>
  <w:abstractNum w:abstractNumId="5">
    <w:nsid w:val="387B1223"/>
    <w:multiLevelType w:val="hybridMultilevel"/>
    <w:tmpl w:val="E0F0EBE6"/>
    <w:lvl w:ilvl="0" w:tplc="66A06756">
      <w:start w:val="1"/>
      <w:numFmt w:val="decimal"/>
      <w:lvlText w:val="%1."/>
      <w:lvlJc w:val="left"/>
      <w:pPr>
        <w:ind w:left="580" w:hanging="180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1" w:tplc="EDEAEA3C">
      <w:numFmt w:val="bullet"/>
      <w:lvlText w:val="•"/>
      <w:lvlJc w:val="left"/>
      <w:pPr>
        <w:ind w:left="1586" w:hanging="180"/>
      </w:pPr>
      <w:rPr>
        <w:rFonts w:hint="default"/>
        <w:lang w:val="ru-RU" w:eastAsia="en-US" w:bidi="ar-SA"/>
      </w:rPr>
    </w:lvl>
    <w:lvl w:ilvl="2" w:tplc="A96C10B2">
      <w:numFmt w:val="bullet"/>
      <w:lvlText w:val="•"/>
      <w:lvlJc w:val="left"/>
      <w:pPr>
        <w:ind w:left="2592" w:hanging="180"/>
      </w:pPr>
      <w:rPr>
        <w:rFonts w:hint="default"/>
        <w:lang w:val="ru-RU" w:eastAsia="en-US" w:bidi="ar-SA"/>
      </w:rPr>
    </w:lvl>
    <w:lvl w:ilvl="3" w:tplc="EB583A28">
      <w:numFmt w:val="bullet"/>
      <w:lvlText w:val="•"/>
      <w:lvlJc w:val="left"/>
      <w:pPr>
        <w:ind w:left="3598" w:hanging="180"/>
      </w:pPr>
      <w:rPr>
        <w:rFonts w:hint="default"/>
        <w:lang w:val="ru-RU" w:eastAsia="en-US" w:bidi="ar-SA"/>
      </w:rPr>
    </w:lvl>
    <w:lvl w:ilvl="4" w:tplc="68D63E04">
      <w:numFmt w:val="bullet"/>
      <w:lvlText w:val="•"/>
      <w:lvlJc w:val="left"/>
      <w:pPr>
        <w:ind w:left="4604" w:hanging="180"/>
      </w:pPr>
      <w:rPr>
        <w:rFonts w:hint="default"/>
        <w:lang w:val="ru-RU" w:eastAsia="en-US" w:bidi="ar-SA"/>
      </w:rPr>
    </w:lvl>
    <w:lvl w:ilvl="5" w:tplc="9BE051D2">
      <w:numFmt w:val="bullet"/>
      <w:lvlText w:val="•"/>
      <w:lvlJc w:val="left"/>
      <w:pPr>
        <w:ind w:left="5610" w:hanging="180"/>
      </w:pPr>
      <w:rPr>
        <w:rFonts w:hint="default"/>
        <w:lang w:val="ru-RU" w:eastAsia="en-US" w:bidi="ar-SA"/>
      </w:rPr>
    </w:lvl>
    <w:lvl w:ilvl="6" w:tplc="6F50E16A">
      <w:numFmt w:val="bullet"/>
      <w:lvlText w:val="•"/>
      <w:lvlJc w:val="left"/>
      <w:pPr>
        <w:ind w:left="6616" w:hanging="180"/>
      </w:pPr>
      <w:rPr>
        <w:rFonts w:hint="default"/>
        <w:lang w:val="ru-RU" w:eastAsia="en-US" w:bidi="ar-SA"/>
      </w:rPr>
    </w:lvl>
    <w:lvl w:ilvl="7" w:tplc="2F3ED488">
      <w:numFmt w:val="bullet"/>
      <w:lvlText w:val="•"/>
      <w:lvlJc w:val="left"/>
      <w:pPr>
        <w:ind w:left="7622" w:hanging="180"/>
      </w:pPr>
      <w:rPr>
        <w:rFonts w:hint="default"/>
        <w:lang w:val="ru-RU" w:eastAsia="en-US" w:bidi="ar-SA"/>
      </w:rPr>
    </w:lvl>
    <w:lvl w:ilvl="8" w:tplc="26445534">
      <w:numFmt w:val="bullet"/>
      <w:lvlText w:val="•"/>
      <w:lvlJc w:val="left"/>
      <w:pPr>
        <w:ind w:left="8628" w:hanging="180"/>
      </w:pPr>
      <w:rPr>
        <w:rFonts w:hint="default"/>
        <w:lang w:val="ru-RU" w:eastAsia="en-US" w:bidi="ar-SA"/>
      </w:rPr>
    </w:lvl>
  </w:abstractNum>
  <w:abstractNum w:abstractNumId="6">
    <w:nsid w:val="44BF1112"/>
    <w:multiLevelType w:val="hybridMultilevel"/>
    <w:tmpl w:val="3328E560"/>
    <w:lvl w:ilvl="0" w:tplc="15000B70">
      <w:start w:val="1"/>
      <w:numFmt w:val="decimal"/>
      <w:lvlText w:val="%1."/>
      <w:lvlJc w:val="left"/>
      <w:pPr>
        <w:ind w:left="577" w:hanging="178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03BCA28C">
      <w:numFmt w:val="bullet"/>
      <w:lvlText w:val="•"/>
      <w:lvlJc w:val="left"/>
      <w:pPr>
        <w:ind w:left="1586" w:hanging="178"/>
      </w:pPr>
      <w:rPr>
        <w:rFonts w:hint="default"/>
        <w:lang w:val="ru-RU" w:eastAsia="en-US" w:bidi="ar-SA"/>
      </w:rPr>
    </w:lvl>
    <w:lvl w:ilvl="2" w:tplc="70F849CA">
      <w:numFmt w:val="bullet"/>
      <w:lvlText w:val="•"/>
      <w:lvlJc w:val="left"/>
      <w:pPr>
        <w:ind w:left="2592" w:hanging="178"/>
      </w:pPr>
      <w:rPr>
        <w:rFonts w:hint="default"/>
        <w:lang w:val="ru-RU" w:eastAsia="en-US" w:bidi="ar-SA"/>
      </w:rPr>
    </w:lvl>
    <w:lvl w:ilvl="3" w:tplc="4A3AF2B4">
      <w:numFmt w:val="bullet"/>
      <w:lvlText w:val="•"/>
      <w:lvlJc w:val="left"/>
      <w:pPr>
        <w:ind w:left="3598" w:hanging="178"/>
      </w:pPr>
      <w:rPr>
        <w:rFonts w:hint="default"/>
        <w:lang w:val="ru-RU" w:eastAsia="en-US" w:bidi="ar-SA"/>
      </w:rPr>
    </w:lvl>
    <w:lvl w:ilvl="4" w:tplc="A06863B0">
      <w:numFmt w:val="bullet"/>
      <w:lvlText w:val="•"/>
      <w:lvlJc w:val="left"/>
      <w:pPr>
        <w:ind w:left="4604" w:hanging="178"/>
      </w:pPr>
      <w:rPr>
        <w:rFonts w:hint="default"/>
        <w:lang w:val="ru-RU" w:eastAsia="en-US" w:bidi="ar-SA"/>
      </w:rPr>
    </w:lvl>
    <w:lvl w:ilvl="5" w:tplc="E97841BE">
      <w:numFmt w:val="bullet"/>
      <w:lvlText w:val="•"/>
      <w:lvlJc w:val="left"/>
      <w:pPr>
        <w:ind w:left="5610" w:hanging="178"/>
      </w:pPr>
      <w:rPr>
        <w:rFonts w:hint="default"/>
        <w:lang w:val="ru-RU" w:eastAsia="en-US" w:bidi="ar-SA"/>
      </w:rPr>
    </w:lvl>
    <w:lvl w:ilvl="6" w:tplc="788E5134">
      <w:numFmt w:val="bullet"/>
      <w:lvlText w:val="•"/>
      <w:lvlJc w:val="left"/>
      <w:pPr>
        <w:ind w:left="6616" w:hanging="178"/>
      </w:pPr>
      <w:rPr>
        <w:rFonts w:hint="default"/>
        <w:lang w:val="ru-RU" w:eastAsia="en-US" w:bidi="ar-SA"/>
      </w:rPr>
    </w:lvl>
    <w:lvl w:ilvl="7" w:tplc="AA7CFFCE">
      <w:numFmt w:val="bullet"/>
      <w:lvlText w:val="•"/>
      <w:lvlJc w:val="left"/>
      <w:pPr>
        <w:ind w:left="7622" w:hanging="178"/>
      </w:pPr>
      <w:rPr>
        <w:rFonts w:hint="default"/>
        <w:lang w:val="ru-RU" w:eastAsia="en-US" w:bidi="ar-SA"/>
      </w:rPr>
    </w:lvl>
    <w:lvl w:ilvl="8" w:tplc="36A8354C">
      <w:numFmt w:val="bullet"/>
      <w:lvlText w:val="•"/>
      <w:lvlJc w:val="left"/>
      <w:pPr>
        <w:ind w:left="8628" w:hanging="178"/>
      </w:pPr>
      <w:rPr>
        <w:rFonts w:hint="default"/>
        <w:lang w:val="ru-RU" w:eastAsia="en-US" w:bidi="ar-SA"/>
      </w:rPr>
    </w:lvl>
  </w:abstractNum>
  <w:abstractNum w:abstractNumId="7">
    <w:nsid w:val="4ADF24A5"/>
    <w:multiLevelType w:val="multilevel"/>
    <w:tmpl w:val="9F32EC4A"/>
    <w:lvl w:ilvl="0">
      <w:start w:val="1"/>
      <w:numFmt w:val="decimal"/>
      <w:lvlText w:val="%1"/>
      <w:lvlJc w:val="left"/>
      <w:pPr>
        <w:ind w:left="400" w:hanging="4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00" w:hanging="411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400" w:hanging="411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3472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4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11"/>
      </w:pPr>
      <w:rPr>
        <w:rFonts w:hint="default"/>
        <w:lang w:val="ru-RU" w:eastAsia="en-US" w:bidi="ar-SA"/>
      </w:rPr>
    </w:lvl>
  </w:abstractNum>
  <w:abstractNum w:abstractNumId="8">
    <w:nsid w:val="4CCB4974"/>
    <w:multiLevelType w:val="hybridMultilevel"/>
    <w:tmpl w:val="46A461B2"/>
    <w:lvl w:ilvl="0" w:tplc="463A9F90">
      <w:start w:val="1"/>
      <w:numFmt w:val="decimal"/>
      <w:lvlText w:val="%1."/>
      <w:lvlJc w:val="left"/>
      <w:pPr>
        <w:ind w:left="400" w:hanging="178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0944C0D8">
      <w:numFmt w:val="bullet"/>
      <w:lvlText w:val="•"/>
      <w:lvlJc w:val="left"/>
      <w:pPr>
        <w:ind w:left="1424" w:hanging="178"/>
      </w:pPr>
      <w:rPr>
        <w:rFonts w:hint="default"/>
        <w:lang w:val="ru-RU" w:eastAsia="en-US" w:bidi="ar-SA"/>
      </w:rPr>
    </w:lvl>
    <w:lvl w:ilvl="2" w:tplc="C2B64ECE">
      <w:numFmt w:val="bullet"/>
      <w:lvlText w:val="•"/>
      <w:lvlJc w:val="left"/>
      <w:pPr>
        <w:ind w:left="2448" w:hanging="178"/>
      </w:pPr>
      <w:rPr>
        <w:rFonts w:hint="default"/>
        <w:lang w:val="ru-RU" w:eastAsia="en-US" w:bidi="ar-SA"/>
      </w:rPr>
    </w:lvl>
    <w:lvl w:ilvl="3" w:tplc="A7642F48">
      <w:numFmt w:val="bullet"/>
      <w:lvlText w:val="•"/>
      <w:lvlJc w:val="left"/>
      <w:pPr>
        <w:ind w:left="3472" w:hanging="178"/>
      </w:pPr>
      <w:rPr>
        <w:rFonts w:hint="default"/>
        <w:lang w:val="ru-RU" w:eastAsia="en-US" w:bidi="ar-SA"/>
      </w:rPr>
    </w:lvl>
    <w:lvl w:ilvl="4" w:tplc="617C6622">
      <w:numFmt w:val="bullet"/>
      <w:lvlText w:val="•"/>
      <w:lvlJc w:val="left"/>
      <w:pPr>
        <w:ind w:left="4496" w:hanging="178"/>
      </w:pPr>
      <w:rPr>
        <w:rFonts w:hint="default"/>
        <w:lang w:val="ru-RU" w:eastAsia="en-US" w:bidi="ar-SA"/>
      </w:rPr>
    </w:lvl>
    <w:lvl w:ilvl="5" w:tplc="9E3CD612">
      <w:numFmt w:val="bullet"/>
      <w:lvlText w:val="•"/>
      <w:lvlJc w:val="left"/>
      <w:pPr>
        <w:ind w:left="5520" w:hanging="178"/>
      </w:pPr>
      <w:rPr>
        <w:rFonts w:hint="default"/>
        <w:lang w:val="ru-RU" w:eastAsia="en-US" w:bidi="ar-SA"/>
      </w:rPr>
    </w:lvl>
    <w:lvl w:ilvl="6" w:tplc="EA0A32EA">
      <w:numFmt w:val="bullet"/>
      <w:lvlText w:val="•"/>
      <w:lvlJc w:val="left"/>
      <w:pPr>
        <w:ind w:left="6544" w:hanging="178"/>
      </w:pPr>
      <w:rPr>
        <w:rFonts w:hint="default"/>
        <w:lang w:val="ru-RU" w:eastAsia="en-US" w:bidi="ar-SA"/>
      </w:rPr>
    </w:lvl>
    <w:lvl w:ilvl="7" w:tplc="B87E3BC2">
      <w:numFmt w:val="bullet"/>
      <w:lvlText w:val="•"/>
      <w:lvlJc w:val="left"/>
      <w:pPr>
        <w:ind w:left="7568" w:hanging="178"/>
      </w:pPr>
      <w:rPr>
        <w:rFonts w:hint="default"/>
        <w:lang w:val="ru-RU" w:eastAsia="en-US" w:bidi="ar-SA"/>
      </w:rPr>
    </w:lvl>
    <w:lvl w:ilvl="8" w:tplc="F014E1F8">
      <w:numFmt w:val="bullet"/>
      <w:lvlText w:val="•"/>
      <w:lvlJc w:val="left"/>
      <w:pPr>
        <w:ind w:left="8592" w:hanging="178"/>
      </w:pPr>
      <w:rPr>
        <w:rFonts w:hint="default"/>
        <w:lang w:val="ru-RU" w:eastAsia="en-US" w:bidi="ar-SA"/>
      </w:rPr>
    </w:lvl>
  </w:abstractNum>
  <w:abstractNum w:abstractNumId="9">
    <w:nsid w:val="50337F2D"/>
    <w:multiLevelType w:val="multilevel"/>
    <w:tmpl w:val="84FC4512"/>
    <w:lvl w:ilvl="0">
      <w:start w:val="6"/>
      <w:numFmt w:val="decimal"/>
      <w:lvlText w:val="%1"/>
      <w:lvlJc w:val="left"/>
      <w:pPr>
        <w:ind w:left="762" w:hanging="36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2" w:hanging="363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401" w:hanging="341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7342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813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4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6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27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8" w:hanging="341"/>
      </w:pPr>
      <w:rPr>
        <w:rFonts w:hint="default"/>
        <w:lang w:val="ru-RU" w:eastAsia="en-US" w:bidi="ar-SA"/>
      </w:rPr>
    </w:lvl>
  </w:abstractNum>
  <w:abstractNum w:abstractNumId="10">
    <w:nsid w:val="562E6AC4"/>
    <w:multiLevelType w:val="hybridMultilevel"/>
    <w:tmpl w:val="78605ABC"/>
    <w:lvl w:ilvl="0" w:tplc="5C06D956">
      <w:start w:val="1"/>
      <w:numFmt w:val="decimal"/>
      <w:lvlText w:val="%1."/>
      <w:lvlJc w:val="left"/>
      <w:pPr>
        <w:ind w:left="580" w:hanging="171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1" w:tplc="3A3EDBCE">
      <w:numFmt w:val="bullet"/>
      <w:lvlText w:val="•"/>
      <w:lvlJc w:val="left"/>
      <w:pPr>
        <w:ind w:left="1586" w:hanging="171"/>
      </w:pPr>
      <w:rPr>
        <w:rFonts w:hint="default"/>
        <w:lang w:val="ru-RU" w:eastAsia="en-US" w:bidi="ar-SA"/>
      </w:rPr>
    </w:lvl>
    <w:lvl w:ilvl="2" w:tplc="2DCC76A0">
      <w:numFmt w:val="bullet"/>
      <w:lvlText w:val="•"/>
      <w:lvlJc w:val="left"/>
      <w:pPr>
        <w:ind w:left="2592" w:hanging="171"/>
      </w:pPr>
      <w:rPr>
        <w:rFonts w:hint="default"/>
        <w:lang w:val="ru-RU" w:eastAsia="en-US" w:bidi="ar-SA"/>
      </w:rPr>
    </w:lvl>
    <w:lvl w:ilvl="3" w:tplc="79E60CD2">
      <w:numFmt w:val="bullet"/>
      <w:lvlText w:val="•"/>
      <w:lvlJc w:val="left"/>
      <w:pPr>
        <w:ind w:left="3598" w:hanging="171"/>
      </w:pPr>
      <w:rPr>
        <w:rFonts w:hint="default"/>
        <w:lang w:val="ru-RU" w:eastAsia="en-US" w:bidi="ar-SA"/>
      </w:rPr>
    </w:lvl>
    <w:lvl w:ilvl="4" w:tplc="3EB8A60A">
      <w:numFmt w:val="bullet"/>
      <w:lvlText w:val="•"/>
      <w:lvlJc w:val="left"/>
      <w:pPr>
        <w:ind w:left="4604" w:hanging="171"/>
      </w:pPr>
      <w:rPr>
        <w:rFonts w:hint="default"/>
        <w:lang w:val="ru-RU" w:eastAsia="en-US" w:bidi="ar-SA"/>
      </w:rPr>
    </w:lvl>
    <w:lvl w:ilvl="5" w:tplc="420654DE">
      <w:numFmt w:val="bullet"/>
      <w:lvlText w:val="•"/>
      <w:lvlJc w:val="left"/>
      <w:pPr>
        <w:ind w:left="5610" w:hanging="171"/>
      </w:pPr>
      <w:rPr>
        <w:rFonts w:hint="default"/>
        <w:lang w:val="ru-RU" w:eastAsia="en-US" w:bidi="ar-SA"/>
      </w:rPr>
    </w:lvl>
    <w:lvl w:ilvl="6" w:tplc="22C0843A">
      <w:numFmt w:val="bullet"/>
      <w:lvlText w:val="•"/>
      <w:lvlJc w:val="left"/>
      <w:pPr>
        <w:ind w:left="6616" w:hanging="171"/>
      </w:pPr>
      <w:rPr>
        <w:rFonts w:hint="default"/>
        <w:lang w:val="ru-RU" w:eastAsia="en-US" w:bidi="ar-SA"/>
      </w:rPr>
    </w:lvl>
    <w:lvl w:ilvl="7" w:tplc="05FE4894">
      <w:numFmt w:val="bullet"/>
      <w:lvlText w:val="•"/>
      <w:lvlJc w:val="left"/>
      <w:pPr>
        <w:ind w:left="7622" w:hanging="171"/>
      </w:pPr>
      <w:rPr>
        <w:rFonts w:hint="default"/>
        <w:lang w:val="ru-RU" w:eastAsia="en-US" w:bidi="ar-SA"/>
      </w:rPr>
    </w:lvl>
    <w:lvl w:ilvl="8" w:tplc="AE706F9A">
      <w:numFmt w:val="bullet"/>
      <w:lvlText w:val="•"/>
      <w:lvlJc w:val="left"/>
      <w:pPr>
        <w:ind w:left="8628" w:hanging="171"/>
      </w:pPr>
      <w:rPr>
        <w:rFonts w:hint="default"/>
        <w:lang w:val="ru-RU" w:eastAsia="en-US" w:bidi="ar-SA"/>
      </w:rPr>
    </w:lvl>
  </w:abstractNum>
  <w:abstractNum w:abstractNumId="11">
    <w:nsid w:val="5BBE41AF"/>
    <w:multiLevelType w:val="multilevel"/>
    <w:tmpl w:val="25F8F98C"/>
    <w:lvl w:ilvl="0">
      <w:start w:val="1"/>
      <w:numFmt w:val="decimal"/>
      <w:lvlText w:val="%1"/>
      <w:lvlJc w:val="left"/>
      <w:pPr>
        <w:ind w:left="770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36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15" w:hanging="40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255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73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0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8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26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43" w:hanging="406"/>
      </w:pPr>
      <w:rPr>
        <w:rFonts w:hint="default"/>
        <w:lang w:val="ru-RU" w:eastAsia="en-US" w:bidi="ar-SA"/>
      </w:rPr>
    </w:lvl>
  </w:abstractNum>
  <w:abstractNum w:abstractNumId="12">
    <w:nsid w:val="5DE741EA"/>
    <w:multiLevelType w:val="hybridMultilevel"/>
    <w:tmpl w:val="E7C294D8"/>
    <w:lvl w:ilvl="0" w:tplc="BD60BB10">
      <w:start w:val="1"/>
      <w:numFmt w:val="decimal"/>
      <w:lvlText w:val="%1."/>
      <w:lvlJc w:val="left"/>
      <w:pPr>
        <w:ind w:left="760" w:hanging="360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1" w:tplc="F41C8C62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0AE42702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3" w:tplc="BB6A43E4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04B63B74">
      <w:numFmt w:val="bullet"/>
      <w:lvlText w:val="•"/>
      <w:lvlJc w:val="left"/>
      <w:pPr>
        <w:ind w:left="4712" w:hanging="360"/>
      </w:pPr>
      <w:rPr>
        <w:rFonts w:hint="default"/>
        <w:lang w:val="ru-RU" w:eastAsia="en-US" w:bidi="ar-SA"/>
      </w:rPr>
    </w:lvl>
    <w:lvl w:ilvl="5" w:tplc="4790B864">
      <w:numFmt w:val="bullet"/>
      <w:lvlText w:val="•"/>
      <w:lvlJc w:val="left"/>
      <w:pPr>
        <w:ind w:left="5700" w:hanging="360"/>
      </w:pPr>
      <w:rPr>
        <w:rFonts w:hint="default"/>
        <w:lang w:val="ru-RU" w:eastAsia="en-US" w:bidi="ar-SA"/>
      </w:rPr>
    </w:lvl>
    <w:lvl w:ilvl="6" w:tplc="8110ABC8">
      <w:numFmt w:val="bullet"/>
      <w:lvlText w:val="•"/>
      <w:lvlJc w:val="left"/>
      <w:pPr>
        <w:ind w:left="6688" w:hanging="360"/>
      </w:pPr>
      <w:rPr>
        <w:rFonts w:hint="default"/>
        <w:lang w:val="ru-RU" w:eastAsia="en-US" w:bidi="ar-SA"/>
      </w:rPr>
    </w:lvl>
    <w:lvl w:ilvl="7" w:tplc="8F52BA6C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 w:tplc="36B4F1DE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</w:abstractNum>
  <w:abstractNum w:abstractNumId="13">
    <w:nsid w:val="62EF3CA2"/>
    <w:multiLevelType w:val="multilevel"/>
    <w:tmpl w:val="0EAC4C48"/>
    <w:lvl w:ilvl="0">
      <w:start w:val="2"/>
      <w:numFmt w:val="decimal"/>
      <w:lvlText w:val="%1"/>
      <w:lvlJc w:val="left"/>
      <w:pPr>
        <w:ind w:left="76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9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</w:abstractNum>
  <w:abstractNum w:abstractNumId="14">
    <w:nsid w:val="6A580DF9"/>
    <w:multiLevelType w:val="multilevel"/>
    <w:tmpl w:val="ED9C273E"/>
    <w:lvl w:ilvl="0">
      <w:start w:val="3"/>
      <w:numFmt w:val="decimal"/>
      <w:lvlText w:val="%1"/>
      <w:lvlJc w:val="left"/>
      <w:pPr>
        <w:ind w:left="76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06" w:hanging="406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152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5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7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5" w:hanging="406"/>
      </w:pPr>
      <w:rPr>
        <w:rFonts w:hint="default"/>
        <w:lang w:val="ru-RU" w:eastAsia="en-US" w:bidi="ar-SA"/>
      </w:rPr>
    </w:lvl>
  </w:abstractNum>
  <w:abstractNum w:abstractNumId="15">
    <w:nsid w:val="6D812EC9"/>
    <w:multiLevelType w:val="hybridMultilevel"/>
    <w:tmpl w:val="3AF63C22"/>
    <w:lvl w:ilvl="0" w:tplc="733E8AFC">
      <w:numFmt w:val="bullet"/>
      <w:lvlText w:val=""/>
      <w:lvlJc w:val="left"/>
      <w:pPr>
        <w:ind w:left="5523" w:hanging="224"/>
      </w:pPr>
      <w:rPr>
        <w:rFonts w:ascii="Symbol" w:eastAsia="Symbol" w:hAnsi="Symbol" w:cs="Symbol" w:hint="default"/>
        <w:color w:val="FFFFFF"/>
        <w:w w:val="99"/>
        <w:sz w:val="14"/>
        <w:szCs w:val="14"/>
        <w:lang w:val="ru-RU" w:eastAsia="en-US" w:bidi="ar-SA"/>
      </w:rPr>
    </w:lvl>
    <w:lvl w:ilvl="1" w:tplc="4E56C11E">
      <w:numFmt w:val="bullet"/>
      <w:lvlText w:val="•"/>
      <w:lvlJc w:val="left"/>
      <w:pPr>
        <w:ind w:left="6032" w:hanging="224"/>
      </w:pPr>
      <w:rPr>
        <w:rFonts w:hint="default"/>
        <w:lang w:val="ru-RU" w:eastAsia="en-US" w:bidi="ar-SA"/>
      </w:rPr>
    </w:lvl>
    <w:lvl w:ilvl="2" w:tplc="0CBE186E">
      <w:numFmt w:val="bullet"/>
      <w:lvlText w:val="•"/>
      <w:lvlJc w:val="left"/>
      <w:pPr>
        <w:ind w:left="6544" w:hanging="224"/>
      </w:pPr>
      <w:rPr>
        <w:rFonts w:hint="default"/>
        <w:lang w:val="ru-RU" w:eastAsia="en-US" w:bidi="ar-SA"/>
      </w:rPr>
    </w:lvl>
    <w:lvl w:ilvl="3" w:tplc="949EED58">
      <w:numFmt w:val="bullet"/>
      <w:lvlText w:val="•"/>
      <w:lvlJc w:val="left"/>
      <w:pPr>
        <w:ind w:left="7056" w:hanging="224"/>
      </w:pPr>
      <w:rPr>
        <w:rFonts w:hint="default"/>
        <w:lang w:val="ru-RU" w:eastAsia="en-US" w:bidi="ar-SA"/>
      </w:rPr>
    </w:lvl>
    <w:lvl w:ilvl="4" w:tplc="E26CE742">
      <w:numFmt w:val="bullet"/>
      <w:lvlText w:val="•"/>
      <w:lvlJc w:val="left"/>
      <w:pPr>
        <w:ind w:left="7568" w:hanging="224"/>
      </w:pPr>
      <w:rPr>
        <w:rFonts w:hint="default"/>
        <w:lang w:val="ru-RU" w:eastAsia="en-US" w:bidi="ar-SA"/>
      </w:rPr>
    </w:lvl>
    <w:lvl w:ilvl="5" w:tplc="68423D8C">
      <w:numFmt w:val="bullet"/>
      <w:lvlText w:val="•"/>
      <w:lvlJc w:val="left"/>
      <w:pPr>
        <w:ind w:left="8080" w:hanging="224"/>
      </w:pPr>
      <w:rPr>
        <w:rFonts w:hint="default"/>
        <w:lang w:val="ru-RU" w:eastAsia="en-US" w:bidi="ar-SA"/>
      </w:rPr>
    </w:lvl>
    <w:lvl w:ilvl="6" w:tplc="83C4637A">
      <w:numFmt w:val="bullet"/>
      <w:lvlText w:val="•"/>
      <w:lvlJc w:val="left"/>
      <w:pPr>
        <w:ind w:left="8592" w:hanging="224"/>
      </w:pPr>
      <w:rPr>
        <w:rFonts w:hint="default"/>
        <w:lang w:val="ru-RU" w:eastAsia="en-US" w:bidi="ar-SA"/>
      </w:rPr>
    </w:lvl>
    <w:lvl w:ilvl="7" w:tplc="D1263A34">
      <w:numFmt w:val="bullet"/>
      <w:lvlText w:val="•"/>
      <w:lvlJc w:val="left"/>
      <w:pPr>
        <w:ind w:left="9104" w:hanging="224"/>
      </w:pPr>
      <w:rPr>
        <w:rFonts w:hint="default"/>
        <w:lang w:val="ru-RU" w:eastAsia="en-US" w:bidi="ar-SA"/>
      </w:rPr>
    </w:lvl>
    <w:lvl w:ilvl="8" w:tplc="5038CF48">
      <w:numFmt w:val="bullet"/>
      <w:lvlText w:val="•"/>
      <w:lvlJc w:val="left"/>
      <w:pPr>
        <w:ind w:left="9616" w:hanging="224"/>
      </w:pPr>
      <w:rPr>
        <w:rFonts w:hint="default"/>
        <w:lang w:val="ru-RU" w:eastAsia="en-US" w:bidi="ar-SA"/>
      </w:rPr>
    </w:lvl>
  </w:abstractNum>
  <w:abstractNum w:abstractNumId="16">
    <w:nsid w:val="7B610905"/>
    <w:multiLevelType w:val="hybridMultilevel"/>
    <w:tmpl w:val="4DE0EED2"/>
    <w:lvl w:ilvl="0" w:tplc="728AB7C2">
      <w:start w:val="1"/>
      <w:numFmt w:val="decimal"/>
      <w:lvlText w:val="%1."/>
      <w:lvlJc w:val="left"/>
      <w:pPr>
        <w:ind w:left="577" w:hanging="178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2BC4810A">
      <w:numFmt w:val="bullet"/>
      <w:lvlText w:val="•"/>
      <w:lvlJc w:val="left"/>
      <w:pPr>
        <w:ind w:left="1586" w:hanging="178"/>
      </w:pPr>
      <w:rPr>
        <w:rFonts w:hint="default"/>
        <w:lang w:val="ru-RU" w:eastAsia="en-US" w:bidi="ar-SA"/>
      </w:rPr>
    </w:lvl>
    <w:lvl w:ilvl="2" w:tplc="FD38CF7E">
      <w:numFmt w:val="bullet"/>
      <w:lvlText w:val="•"/>
      <w:lvlJc w:val="left"/>
      <w:pPr>
        <w:ind w:left="2592" w:hanging="178"/>
      </w:pPr>
      <w:rPr>
        <w:rFonts w:hint="default"/>
        <w:lang w:val="ru-RU" w:eastAsia="en-US" w:bidi="ar-SA"/>
      </w:rPr>
    </w:lvl>
    <w:lvl w:ilvl="3" w:tplc="CE2029FA">
      <w:numFmt w:val="bullet"/>
      <w:lvlText w:val="•"/>
      <w:lvlJc w:val="left"/>
      <w:pPr>
        <w:ind w:left="3598" w:hanging="178"/>
      </w:pPr>
      <w:rPr>
        <w:rFonts w:hint="default"/>
        <w:lang w:val="ru-RU" w:eastAsia="en-US" w:bidi="ar-SA"/>
      </w:rPr>
    </w:lvl>
    <w:lvl w:ilvl="4" w:tplc="CE9E2096">
      <w:numFmt w:val="bullet"/>
      <w:lvlText w:val="•"/>
      <w:lvlJc w:val="left"/>
      <w:pPr>
        <w:ind w:left="4604" w:hanging="178"/>
      </w:pPr>
      <w:rPr>
        <w:rFonts w:hint="default"/>
        <w:lang w:val="ru-RU" w:eastAsia="en-US" w:bidi="ar-SA"/>
      </w:rPr>
    </w:lvl>
    <w:lvl w:ilvl="5" w:tplc="79BA6EBA">
      <w:numFmt w:val="bullet"/>
      <w:lvlText w:val="•"/>
      <w:lvlJc w:val="left"/>
      <w:pPr>
        <w:ind w:left="5610" w:hanging="178"/>
      </w:pPr>
      <w:rPr>
        <w:rFonts w:hint="default"/>
        <w:lang w:val="ru-RU" w:eastAsia="en-US" w:bidi="ar-SA"/>
      </w:rPr>
    </w:lvl>
    <w:lvl w:ilvl="6" w:tplc="6B50399E">
      <w:numFmt w:val="bullet"/>
      <w:lvlText w:val="•"/>
      <w:lvlJc w:val="left"/>
      <w:pPr>
        <w:ind w:left="6616" w:hanging="178"/>
      </w:pPr>
      <w:rPr>
        <w:rFonts w:hint="default"/>
        <w:lang w:val="ru-RU" w:eastAsia="en-US" w:bidi="ar-SA"/>
      </w:rPr>
    </w:lvl>
    <w:lvl w:ilvl="7" w:tplc="EC2A902A">
      <w:numFmt w:val="bullet"/>
      <w:lvlText w:val="•"/>
      <w:lvlJc w:val="left"/>
      <w:pPr>
        <w:ind w:left="7622" w:hanging="178"/>
      </w:pPr>
      <w:rPr>
        <w:rFonts w:hint="default"/>
        <w:lang w:val="ru-RU" w:eastAsia="en-US" w:bidi="ar-SA"/>
      </w:rPr>
    </w:lvl>
    <w:lvl w:ilvl="8" w:tplc="0FFA59D4">
      <w:numFmt w:val="bullet"/>
      <w:lvlText w:val="•"/>
      <w:lvlJc w:val="left"/>
      <w:pPr>
        <w:ind w:left="8628" w:hanging="17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5"/>
  </w:num>
  <w:num w:numId="5">
    <w:abstractNumId w:val="1"/>
  </w:num>
  <w:num w:numId="6">
    <w:abstractNumId w:val="16"/>
  </w:num>
  <w:num w:numId="7">
    <w:abstractNumId w:val="8"/>
  </w:num>
  <w:num w:numId="8">
    <w:abstractNumId w:val="6"/>
  </w:num>
  <w:num w:numId="9">
    <w:abstractNumId w:val="0"/>
  </w:num>
  <w:num w:numId="10">
    <w:abstractNumId w:val="10"/>
  </w:num>
  <w:num w:numId="11">
    <w:abstractNumId w:val="14"/>
  </w:num>
  <w:num w:numId="12">
    <w:abstractNumId w:val="13"/>
  </w:num>
  <w:num w:numId="13">
    <w:abstractNumId w:val="15"/>
  </w:num>
  <w:num w:numId="14">
    <w:abstractNumId w:val="7"/>
  </w:num>
  <w:num w:numId="15">
    <w:abstractNumId w:val="2"/>
  </w:num>
  <w:num w:numId="16">
    <w:abstractNumId w:val="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D0F2E"/>
    <w:rsid w:val="009712A1"/>
    <w:rsid w:val="009F22B4"/>
    <w:rsid w:val="00BD0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0F2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0F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D0F2E"/>
    <w:pPr>
      <w:spacing w:before="149"/>
      <w:ind w:left="1401" w:hanging="282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BD0F2E"/>
    <w:pPr>
      <w:spacing w:before="113"/>
      <w:ind w:left="1502" w:hanging="36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D0F2E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BD0F2E"/>
    <w:pPr>
      <w:spacing w:before="40"/>
      <w:ind w:left="400" w:right="1388"/>
      <w:jc w:val="center"/>
      <w:outlineLvl w:val="1"/>
    </w:pPr>
    <w:rPr>
      <w:b/>
      <w:bCs/>
      <w:sz w:val="30"/>
      <w:szCs w:val="30"/>
    </w:rPr>
  </w:style>
  <w:style w:type="paragraph" w:customStyle="1" w:styleId="Heading2">
    <w:name w:val="Heading 2"/>
    <w:basedOn w:val="a"/>
    <w:uiPriority w:val="1"/>
    <w:qFormat/>
    <w:rsid w:val="00BD0F2E"/>
    <w:pPr>
      <w:spacing w:before="44"/>
      <w:ind w:left="239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BD0F2E"/>
    <w:pPr>
      <w:spacing w:before="52"/>
      <w:ind w:left="762" w:hanging="363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BD0F2E"/>
    <w:pPr>
      <w:ind w:left="760" w:hanging="361"/>
      <w:outlineLvl w:val="4"/>
    </w:pPr>
    <w:rPr>
      <w:sz w:val="24"/>
      <w:szCs w:val="24"/>
    </w:rPr>
  </w:style>
  <w:style w:type="paragraph" w:customStyle="1" w:styleId="Heading5">
    <w:name w:val="Heading 5"/>
    <w:basedOn w:val="a"/>
    <w:uiPriority w:val="1"/>
    <w:qFormat/>
    <w:rsid w:val="00BD0F2E"/>
    <w:pPr>
      <w:spacing w:before="1"/>
      <w:jc w:val="right"/>
      <w:outlineLvl w:val="5"/>
    </w:pPr>
  </w:style>
  <w:style w:type="paragraph" w:customStyle="1" w:styleId="Heading6">
    <w:name w:val="Heading 6"/>
    <w:basedOn w:val="a"/>
    <w:uiPriority w:val="1"/>
    <w:qFormat/>
    <w:rsid w:val="00BD0F2E"/>
    <w:pPr>
      <w:outlineLvl w:val="6"/>
    </w:pPr>
    <w:rPr>
      <w:sz w:val="21"/>
      <w:szCs w:val="21"/>
    </w:rPr>
  </w:style>
  <w:style w:type="paragraph" w:customStyle="1" w:styleId="Heading7">
    <w:name w:val="Heading 7"/>
    <w:basedOn w:val="a"/>
    <w:uiPriority w:val="1"/>
    <w:qFormat/>
    <w:rsid w:val="00BD0F2E"/>
    <w:pPr>
      <w:ind w:left="400"/>
      <w:outlineLvl w:val="7"/>
    </w:pPr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BD0F2E"/>
    <w:pPr>
      <w:ind w:left="5523" w:hanging="224"/>
    </w:pPr>
  </w:style>
  <w:style w:type="paragraph" w:customStyle="1" w:styleId="TableParagraph">
    <w:name w:val="Table Paragraph"/>
    <w:basedOn w:val="a"/>
    <w:uiPriority w:val="1"/>
    <w:qFormat/>
    <w:rsid w:val="00BD0F2E"/>
  </w:style>
  <w:style w:type="paragraph" w:styleId="a5">
    <w:name w:val="Balloon Text"/>
    <w:basedOn w:val="a"/>
    <w:link w:val="a6"/>
    <w:uiPriority w:val="99"/>
    <w:semiHidden/>
    <w:unhideWhenUsed/>
    <w:rsid w:val="009712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2A1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5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eader" Target="header5.xml"/><Relationship Id="rId36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3345</Words>
  <Characters>19067</Characters>
  <Application>Microsoft Office Word</Application>
  <DocSecurity>0</DocSecurity>
  <Lines>158</Lines>
  <Paragraphs>44</Paragraphs>
  <ScaleCrop>false</ScaleCrop>
  <Company/>
  <LinksUpToDate>false</LinksUpToDate>
  <CharactersWithSpaces>22368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2023-01-16T08:06:00Z</dcterms:created>
  <dcterms:modified xsi:type="dcterms:W3CDTF">2023-01-16T08:09:00Z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LastSaved">
    <vt:filetime>2023-01-16T00:00:00Z</vt:filetime>
  </property>
</Properties>
</file>